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6CED24C9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6839783A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4CDFDAA" wp14:editId="2D89327C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7FC63796" w14:textId="4E02C293"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24BD7FBB05424A25A5989136FB32DA74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B4710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  <w:r w:rsidRPr="008B3512">
              <w:rPr>
                <w:rFonts w:asciiTheme="majorHAnsi" w:hAnsiTheme="majorHAnsi"/>
                <w:i/>
              </w:rPr>
              <w:t xml:space="preserve"> </w:t>
            </w:r>
          </w:p>
          <w:p w14:paraId="724F729F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54BA737D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60A929EE" w14:textId="77777777" w:rsidR="00AD366C" w:rsidRDefault="00AD366C" w:rsidP="00666893"/>
        </w:tc>
      </w:tr>
    </w:tbl>
    <w:p w14:paraId="0FED6F0F" w14:textId="77777777" w:rsidR="007C7E9C" w:rsidRPr="007704DF" w:rsidRDefault="00267332" w:rsidP="00C42C64">
      <w:pPr>
        <w:pStyle w:val="Header1"/>
        <w:rPr>
          <w:rStyle w:val="Strong"/>
          <w:rFonts w:asciiTheme="minorHAnsi" w:hAnsiTheme="minorHAnsi" w:cstheme="minorHAnsi"/>
          <w:b/>
          <w:bCs w:val="0"/>
          <w:sz w:val="24"/>
        </w:rPr>
      </w:pPr>
      <w:r w:rsidRPr="007704DF">
        <w:rPr>
          <w:rStyle w:val="Strong"/>
          <w:rFonts w:asciiTheme="minorHAnsi" w:hAnsiTheme="minorHAnsi" w:cstheme="minorHAnsi"/>
          <w:b/>
          <w:bCs w:val="0"/>
          <w:sz w:val="24"/>
        </w:rPr>
        <w:t>Synopsis</w:t>
      </w:r>
    </w:p>
    <w:p w14:paraId="22CA5477" w14:textId="77777777" w:rsidR="00363E09" w:rsidRPr="007704DF" w:rsidRDefault="00363E09" w:rsidP="00723D26">
      <w:pPr>
        <w:pStyle w:val="Header2"/>
        <w:outlineLvl w:val="0"/>
        <w:rPr>
          <w:rStyle w:val="Strong"/>
          <w:rFonts w:asciiTheme="minorHAnsi" w:hAnsiTheme="minorHAnsi" w:cstheme="minorHAnsi"/>
          <w:bCs w:val="0"/>
        </w:rPr>
      </w:pPr>
      <w:r w:rsidRPr="007704DF">
        <w:rPr>
          <w:rStyle w:val="Strong"/>
          <w:rFonts w:asciiTheme="minorHAnsi" w:hAnsiTheme="minorHAnsi" w:cstheme="minorHAnsi"/>
          <w:b/>
          <w:bCs w:val="0"/>
        </w:rPr>
        <w:t xml:space="preserve">Application </w:t>
      </w:r>
      <w:r w:rsidRPr="007704DF">
        <w:rPr>
          <w:rStyle w:val="Strong"/>
          <w:rFonts w:asciiTheme="minorHAnsi" w:hAnsiTheme="minorHAnsi" w:cstheme="minorHAnsi"/>
          <w:bCs w:val="0"/>
        </w:rPr>
        <w:t>Information</w:t>
      </w:r>
    </w:p>
    <w:p w14:paraId="47170DAE" w14:textId="564B897F" w:rsidR="00D407E5" w:rsidRPr="007704DF" w:rsidRDefault="00363E09" w:rsidP="00D407E5">
      <w:pPr>
        <w:pStyle w:val="Info"/>
        <w:ind w:left="2640" w:hanging="2352"/>
        <w:rPr>
          <w:rFonts w:cstheme="minorHAnsi"/>
          <w:bCs/>
        </w:rPr>
      </w:pPr>
      <w:r w:rsidRPr="007704DF">
        <w:rPr>
          <w:rStyle w:val="Strong"/>
          <w:rFonts w:cstheme="minorHAnsi"/>
        </w:rPr>
        <w:t>Application Request:</w:t>
      </w:r>
      <w:r w:rsidRPr="007704DF">
        <w:rPr>
          <w:rStyle w:val="Strong"/>
          <w:rFonts w:cstheme="minorHAnsi"/>
          <w:b w:val="0"/>
          <w:bCs w:val="0"/>
        </w:rPr>
        <w:tab/>
      </w:r>
      <w:r w:rsidR="00DB1BB5" w:rsidRPr="007704DF">
        <w:rPr>
          <w:rStyle w:val="Strong"/>
          <w:rFonts w:cstheme="minorHAnsi"/>
          <w:b w:val="0"/>
          <w:bCs w:val="0"/>
        </w:rPr>
        <w:t>P</w:t>
      </w:r>
      <w:r w:rsidR="00FA656E" w:rsidRPr="007704DF">
        <w:rPr>
          <w:rFonts w:cstheme="minorHAnsi"/>
          <w:bCs/>
        </w:rPr>
        <w:t>ublic</w:t>
      </w:r>
      <w:r w:rsidR="00DB1BB5" w:rsidRPr="007704DF">
        <w:rPr>
          <w:rFonts w:cstheme="minorHAnsi"/>
          <w:bCs/>
        </w:rPr>
        <w:t xml:space="preserve"> hearing to discuss and take action </w:t>
      </w:r>
      <w:r w:rsidR="00FA656E" w:rsidRPr="007704DF">
        <w:rPr>
          <w:rFonts w:cstheme="minorHAnsi"/>
          <w:bCs/>
        </w:rPr>
        <w:t>on a</w:t>
      </w:r>
      <w:r w:rsidR="00D407E5" w:rsidRPr="007704DF">
        <w:rPr>
          <w:rFonts w:cstheme="minorHAnsi"/>
          <w:bCs/>
        </w:rPr>
        <w:t xml:space="preserve"> proposal to amend the </w:t>
      </w:r>
      <w:r w:rsidR="00163793">
        <w:rPr>
          <w:rFonts w:cstheme="minorHAnsi"/>
          <w:bCs/>
        </w:rPr>
        <w:t>z</w:t>
      </w:r>
      <w:r w:rsidR="00BF494D">
        <w:rPr>
          <w:rFonts w:cstheme="minorHAnsi"/>
          <w:bCs/>
        </w:rPr>
        <w:t>oning</w:t>
      </w:r>
      <w:r w:rsidR="00163793">
        <w:rPr>
          <w:rFonts w:cstheme="minorHAnsi"/>
          <w:bCs/>
        </w:rPr>
        <w:t xml:space="preserve"> code for the CV-1 and CV-2 Zone of the Ogden Valley to reduce the front yard setback, include complete street design, and add sections for building maintenance contract and cross access easement.</w:t>
      </w:r>
    </w:p>
    <w:p w14:paraId="5A74ABBE" w14:textId="197DF4F0" w:rsidR="004B2DE2" w:rsidRPr="007704DF" w:rsidRDefault="00363E09" w:rsidP="002D38F4">
      <w:pPr>
        <w:pStyle w:val="Info"/>
        <w:ind w:left="2640" w:hanging="2352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Agenda Date:</w:t>
      </w:r>
      <w:r w:rsidR="00D77C85" w:rsidRPr="007704DF">
        <w:rPr>
          <w:rStyle w:val="Strong"/>
          <w:rFonts w:cstheme="minorHAnsi"/>
          <w:b w:val="0"/>
          <w:bCs w:val="0"/>
        </w:rPr>
        <w:tab/>
      </w:r>
      <w:sdt>
        <w:sdtPr>
          <w:rPr>
            <w:rStyle w:val="Strong"/>
            <w:rFonts w:cstheme="minorHAnsi"/>
            <w:b w:val="0"/>
            <w:bCs w:val="0"/>
          </w:rPr>
          <w:id w:val="374468985"/>
          <w:placeholder>
            <w:docPart w:val="65338845DD4044D9AD92C9E530661E6B"/>
          </w:placeholder>
          <w:date w:fullDate="2020-08-04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163793">
            <w:rPr>
              <w:rStyle w:val="Strong"/>
              <w:rFonts w:cstheme="minorHAnsi"/>
              <w:b w:val="0"/>
              <w:bCs w:val="0"/>
            </w:rPr>
            <w:t>Tuesday, August 04, 2020</w:t>
          </w:r>
        </w:sdtContent>
      </w:sdt>
    </w:p>
    <w:p w14:paraId="48ED8891" w14:textId="77777777" w:rsidR="00363E09" w:rsidRPr="007704DF" w:rsidRDefault="00363E09" w:rsidP="003847F3">
      <w:pPr>
        <w:pStyle w:val="Info"/>
        <w:ind w:left="2640" w:hanging="2352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Applicant:</w:t>
      </w:r>
      <w:r w:rsidRPr="007704DF">
        <w:rPr>
          <w:rStyle w:val="Strong"/>
          <w:rFonts w:cstheme="minorHAnsi"/>
          <w:b w:val="0"/>
          <w:bCs w:val="0"/>
        </w:rPr>
        <w:tab/>
      </w:r>
      <w:sdt>
        <w:sdtPr>
          <w:rPr>
            <w:rFonts w:cstheme="minorHAnsi"/>
            <w:b/>
            <w:bCs/>
          </w:rPr>
          <w:id w:val="270848714"/>
          <w:placeholder>
            <w:docPart w:val="8E7BAD6843554B0F9B94B43CB920987D"/>
          </w:placeholder>
          <w:text w:multiLine="1"/>
        </w:sdtPr>
        <w:sdtEndPr/>
        <w:sdtContent>
          <w:r w:rsidR="002115C5" w:rsidRPr="007704DF">
            <w:rPr>
              <w:rFonts w:cstheme="minorHAnsi"/>
            </w:rPr>
            <w:t>Weber County Planning Division</w:t>
          </w:r>
        </w:sdtContent>
      </w:sdt>
    </w:p>
    <w:p w14:paraId="5B9CF5C5" w14:textId="7F4C6D0A" w:rsidR="00363E09" w:rsidRPr="007704DF" w:rsidRDefault="00363E09" w:rsidP="00957DC1">
      <w:pPr>
        <w:pStyle w:val="Info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File Number:</w:t>
      </w:r>
      <w:r w:rsidR="00957DC1" w:rsidRPr="007704DF">
        <w:rPr>
          <w:rFonts w:cstheme="minorHAnsi"/>
          <w:b/>
          <w:bCs/>
        </w:rPr>
        <w:t xml:space="preserve"> </w:t>
      </w:r>
      <w:r w:rsidR="00957DC1" w:rsidRPr="007704DF">
        <w:rPr>
          <w:rFonts w:cstheme="minorHAnsi"/>
          <w:b/>
          <w:bCs/>
        </w:rPr>
        <w:tab/>
      </w:r>
      <w:sdt>
        <w:sdtPr>
          <w:rPr>
            <w:rFonts w:cstheme="minorHAnsi"/>
            <w:b/>
            <w:bCs/>
          </w:rPr>
          <w:id w:val="270848715"/>
          <w:placeholder>
            <w:docPart w:val="C6617F104EAF4D76BDFCBBC8F28F7488"/>
          </w:placeholder>
          <w:text w:multiLine="1"/>
        </w:sdtPr>
        <w:sdtEndPr/>
        <w:sdtContent>
          <w:r w:rsidR="00163793">
            <w:rPr>
              <w:rFonts w:cstheme="minorHAnsi"/>
            </w:rPr>
            <w:t>ZTA 2020-02</w:t>
          </w:r>
          <w:r w:rsidR="00957DC1" w:rsidRPr="007704DF">
            <w:rPr>
              <w:rFonts w:cstheme="minorHAnsi"/>
            </w:rPr>
            <w:br/>
          </w:r>
        </w:sdtContent>
      </w:sdt>
      <w:r w:rsidR="002375AF" w:rsidRPr="007704DF">
        <w:rPr>
          <w:rStyle w:val="Strong"/>
          <w:rFonts w:cstheme="minorHAnsi"/>
          <w:bCs w:val="0"/>
        </w:rPr>
        <w:t>Frontier</w:t>
      </w:r>
      <w:r w:rsidR="003C071E" w:rsidRPr="007704DF">
        <w:rPr>
          <w:rStyle w:val="Strong"/>
          <w:rFonts w:cstheme="minorHAnsi"/>
          <w:bCs w:val="0"/>
        </w:rPr>
        <w:t xml:space="preserve"> </w:t>
      </w:r>
      <w:r w:rsidR="00957DC1" w:rsidRPr="007704DF">
        <w:rPr>
          <w:rStyle w:val="Strong"/>
          <w:rFonts w:cstheme="minorHAnsi"/>
          <w:bCs w:val="0"/>
        </w:rPr>
        <w:t>Address:</w:t>
      </w:r>
      <w:r w:rsidR="00957DC1" w:rsidRPr="007704DF">
        <w:rPr>
          <w:rStyle w:val="Strong"/>
          <w:rFonts w:cstheme="minorHAnsi"/>
          <w:b w:val="0"/>
          <w:bCs w:val="0"/>
        </w:rPr>
        <w:tab/>
      </w:r>
      <w:hyperlink r:id="rId9" w:history="1">
        <w:r w:rsidR="00163793">
          <w:rPr>
            <w:rStyle w:val="Hyperlink"/>
          </w:rPr>
          <w:t>https://frontier.co.weber.ut.us/p/Project/Index/10567</w:t>
        </w:r>
      </w:hyperlink>
    </w:p>
    <w:p w14:paraId="2F8D7144" w14:textId="77777777" w:rsidR="00363E09" w:rsidRPr="007704DF" w:rsidRDefault="00363E09" w:rsidP="00723D26">
      <w:pPr>
        <w:pStyle w:val="Header2"/>
        <w:outlineLvl w:val="0"/>
        <w:rPr>
          <w:rStyle w:val="Strong"/>
          <w:rFonts w:asciiTheme="minorHAnsi" w:hAnsiTheme="minorHAnsi" w:cstheme="minorHAnsi"/>
          <w:b/>
          <w:bCs w:val="0"/>
        </w:rPr>
      </w:pPr>
      <w:r w:rsidRPr="007704DF">
        <w:rPr>
          <w:rStyle w:val="Strong"/>
          <w:rFonts w:asciiTheme="minorHAnsi" w:hAnsiTheme="minorHAnsi" w:cstheme="minorHAnsi"/>
          <w:b/>
          <w:bCs w:val="0"/>
        </w:rPr>
        <w:t>Staff Information</w:t>
      </w:r>
    </w:p>
    <w:p w14:paraId="603F0A5A" w14:textId="60AC9BCB" w:rsidR="00363E09" w:rsidRPr="007704DF" w:rsidRDefault="00363E09" w:rsidP="00723D26">
      <w:pPr>
        <w:pStyle w:val="Info"/>
        <w:outlineLvl w:val="0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Report Presenter:</w:t>
      </w:r>
      <w:r w:rsidRPr="007704DF">
        <w:rPr>
          <w:rStyle w:val="Strong"/>
          <w:rFonts w:cstheme="minorHAnsi"/>
          <w:b w:val="0"/>
          <w:bCs w:val="0"/>
        </w:rPr>
        <w:tab/>
      </w:r>
      <w:r w:rsidR="00163793">
        <w:rPr>
          <w:rFonts w:cstheme="minorHAnsi"/>
        </w:rPr>
        <w:t>Felix Lleverino</w:t>
      </w:r>
    </w:p>
    <w:p w14:paraId="6D7D17ED" w14:textId="57A87093" w:rsidR="00363E09" w:rsidRPr="007704DF" w:rsidRDefault="00363E09" w:rsidP="00CE527A">
      <w:pPr>
        <w:pStyle w:val="Info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  <w:b w:val="0"/>
          <w:bCs w:val="0"/>
        </w:rPr>
        <w:tab/>
      </w:r>
      <w:r w:rsidR="00163793">
        <w:rPr>
          <w:rFonts w:cstheme="minorHAnsi"/>
        </w:rPr>
        <w:t>flleverino</w:t>
      </w:r>
      <w:r w:rsidR="00DD35BA" w:rsidRPr="007704DF">
        <w:rPr>
          <w:rFonts w:cstheme="minorHAnsi"/>
        </w:rPr>
        <w:t>@co.weber.ut.us</w:t>
      </w:r>
    </w:p>
    <w:p w14:paraId="730BDB40" w14:textId="16ABE877" w:rsidR="00363E09" w:rsidRPr="007704DF" w:rsidRDefault="00363E09" w:rsidP="00CE527A">
      <w:pPr>
        <w:pStyle w:val="Info"/>
        <w:rPr>
          <w:rFonts w:cstheme="minorHAnsi"/>
        </w:rPr>
      </w:pPr>
      <w:r w:rsidRPr="007704DF">
        <w:rPr>
          <w:rFonts w:cstheme="minorHAnsi"/>
        </w:rPr>
        <w:tab/>
      </w:r>
      <w:r w:rsidR="00DD35BA" w:rsidRPr="007704DF">
        <w:rPr>
          <w:rFonts w:cstheme="minorHAnsi"/>
        </w:rPr>
        <w:t>(801) 399-</w:t>
      </w:r>
      <w:r w:rsidR="00163793">
        <w:rPr>
          <w:rFonts w:cstheme="minorHAnsi"/>
        </w:rPr>
        <w:t>8767</w:t>
      </w:r>
    </w:p>
    <w:p w14:paraId="28E725B4" w14:textId="77777777" w:rsidR="00267332" w:rsidRPr="007704DF" w:rsidRDefault="00267332" w:rsidP="00CE527A">
      <w:pPr>
        <w:pStyle w:val="Info"/>
        <w:rPr>
          <w:rFonts w:cstheme="minorHAnsi"/>
        </w:rPr>
      </w:pPr>
      <w:r w:rsidRPr="007704DF">
        <w:rPr>
          <w:rStyle w:val="Strong"/>
          <w:rFonts w:cstheme="minorHAnsi"/>
        </w:rPr>
        <w:t>R</w:t>
      </w:r>
      <w:r w:rsidR="00363E09" w:rsidRPr="007704DF">
        <w:rPr>
          <w:rStyle w:val="Strong"/>
          <w:rFonts w:cstheme="minorHAnsi"/>
        </w:rPr>
        <w:t>eport Reviewer:</w:t>
      </w:r>
      <w:r w:rsidR="00363E09" w:rsidRPr="007704DF">
        <w:rPr>
          <w:rStyle w:val="Strong"/>
          <w:rFonts w:cstheme="minorHAnsi"/>
          <w:b w:val="0"/>
          <w:bCs w:val="0"/>
        </w:rPr>
        <w:tab/>
      </w:r>
      <w:r w:rsidR="002D38F4" w:rsidRPr="007704DF">
        <w:rPr>
          <w:rStyle w:val="Strong"/>
          <w:rFonts w:cstheme="minorHAnsi"/>
          <w:b w:val="0"/>
          <w:bCs w:val="0"/>
        </w:rPr>
        <w:t>CE</w:t>
      </w:r>
    </w:p>
    <w:p w14:paraId="469E432E" w14:textId="77777777" w:rsidR="00D96918" w:rsidRPr="007704DF" w:rsidRDefault="00250C83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Applicable Ordinances</w:t>
      </w:r>
    </w:p>
    <w:p w14:paraId="27A2E3BB" w14:textId="3764FECC" w:rsidR="004924FB" w:rsidRPr="007704DF" w:rsidRDefault="00762C14" w:rsidP="00B21B48">
      <w:pPr>
        <w:pStyle w:val="W-TypicalText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Chapter 104-21: Commercial Valley (CV-1, CV-2)</w:t>
      </w:r>
    </w:p>
    <w:p w14:paraId="643C1FD8" w14:textId="2D6C6C64" w:rsidR="002902AC" w:rsidRPr="007704DF" w:rsidRDefault="002902AC" w:rsidP="002902AC">
      <w:pPr>
        <w:pStyle w:val="W-TypicalText"/>
        <w:rPr>
          <w:rFonts w:asciiTheme="minorHAnsi" w:hAnsiTheme="minorHAnsi" w:cstheme="minorHAnsi"/>
          <w:color w:val="FF0000"/>
          <w:sz w:val="20"/>
          <w:highlight w:val="yellow"/>
        </w:rPr>
      </w:pPr>
    </w:p>
    <w:p w14:paraId="719E8652" w14:textId="77777777" w:rsidR="004578A1" w:rsidRPr="007704DF" w:rsidRDefault="00086EF7" w:rsidP="00723D26">
      <w:pPr>
        <w:pStyle w:val="Header1"/>
        <w:outlineLvl w:val="0"/>
        <w:rPr>
          <w:rFonts w:asciiTheme="minorHAnsi" w:hAnsiTheme="minorHAnsi" w:cstheme="minorHAnsi"/>
          <w:highlight w:val="yellow"/>
        </w:rPr>
      </w:pPr>
      <w:r w:rsidRPr="007704DF">
        <w:rPr>
          <w:rFonts w:asciiTheme="minorHAnsi" w:hAnsiTheme="minorHAnsi" w:cstheme="minorHAnsi"/>
        </w:rPr>
        <w:t xml:space="preserve">Summary and </w:t>
      </w:r>
      <w:r w:rsidR="00593192" w:rsidRPr="007704DF">
        <w:rPr>
          <w:rFonts w:asciiTheme="minorHAnsi" w:hAnsiTheme="minorHAnsi" w:cstheme="minorHAnsi"/>
        </w:rPr>
        <w:t>Background</w:t>
      </w:r>
    </w:p>
    <w:p w14:paraId="6993E45C" w14:textId="43A1A1C1" w:rsidR="00014D32" w:rsidRPr="00B75C08" w:rsidRDefault="00762C14" w:rsidP="009835F7">
      <w:pPr>
        <w:pStyle w:val="W-TypicalText"/>
        <w:rPr>
          <w:rFonts w:asciiTheme="minorHAnsi" w:eastAsiaTheme="minorHAnsi" w:hAnsiTheme="minorHAnsi" w:cstheme="minorHAnsi"/>
          <w:color w:val="auto"/>
          <w:sz w:val="20"/>
          <w:szCs w:val="22"/>
        </w:rPr>
      </w:pP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This staff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-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driven text amendment has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be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come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necessary to shape the design of t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he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street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front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age improvements and the design of the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c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ommercial buildings in the Ogden Valley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. It applies 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architectural standards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and complete street standards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for building facades that front on a street in the village areas, as directed by the Ogden Valley General Plan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.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During </w:t>
      </w:r>
      <w:r w:rsidR="005B702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a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development proposal meeting with an Ogden Valley resident and after reviewing the proposal against the CV-1 and CV-2 Zone Code, 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it became clear that te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xt amendments to the CV zones are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necessary in order to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facilitate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pedestrian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-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friendly storefronts and provide sufficient area to the rear of the buildings for parking, thru-access, pedestrian access, and visitor outdoor gathering areas. In keeping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with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a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e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sthetically desirable a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reas available for visitors, it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has also become evident that there are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non-pedestrian friendly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commercial structures </w:t>
      </w:r>
      <w:r w:rsidR="007C0FF4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that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should be set-back from the main thoro</w:t>
      </w:r>
      <w:r w:rsidR="00EB4764">
        <w:rPr>
          <w:rFonts w:asciiTheme="minorHAnsi" w:eastAsiaTheme="minorHAnsi" w:hAnsiTheme="minorHAnsi" w:cstheme="minorHAnsi"/>
          <w:color w:val="auto"/>
          <w:sz w:val="20"/>
          <w:szCs w:val="22"/>
        </w:rPr>
        <w:t>ugh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fare</w:t>
      </w:r>
      <w:r w:rsidR="000575F0">
        <w:rPr>
          <w:rFonts w:asciiTheme="minorHAnsi" w:eastAsiaTheme="minorHAnsi" w:hAnsiTheme="minorHAnsi" w:cstheme="minorHAnsi"/>
          <w:color w:val="auto"/>
          <w:sz w:val="20"/>
          <w:szCs w:val="22"/>
        </w:rPr>
        <w:t>, for example, car wash operations</w:t>
      </w:r>
      <w:r w:rsidR="00EB4764">
        <w:rPr>
          <w:rFonts w:asciiTheme="minorHAnsi" w:eastAsiaTheme="minorHAnsi" w:hAnsiTheme="minorHAnsi" w:cstheme="minorHAnsi"/>
          <w:color w:val="auto"/>
          <w:sz w:val="20"/>
          <w:szCs w:val="22"/>
        </w:rPr>
        <w:t>.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>This amendment is intended to be a temporary fix until the village zone, currently under deve</w:t>
      </w:r>
      <w:r w:rsidR="004B0760">
        <w:rPr>
          <w:rFonts w:asciiTheme="minorHAnsi" w:eastAsiaTheme="minorHAnsi" w:hAnsiTheme="minorHAnsi" w:cstheme="minorHAnsi"/>
          <w:color w:val="auto"/>
          <w:sz w:val="20"/>
          <w:szCs w:val="22"/>
        </w:rPr>
        <w:t>lopment by staff, can be properl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y vetted by the Planning Commission and then forwarded to the County Commission for possible implementation. This amendment only applies to commercial zones. </w:t>
      </w:r>
    </w:p>
    <w:p w14:paraId="5C55D853" w14:textId="77777777" w:rsidR="00A7597D" w:rsidRPr="007704DF" w:rsidRDefault="00A7597D" w:rsidP="009835F7">
      <w:pPr>
        <w:pStyle w:val="W-TypicalText"/>
        <w:rPr>
          <w:rFonts w:asciiTheme="minorHAnsi" w:eastAsiaTheme="minorHAnsi" w:hAnsiTheme="minorHAnsi" w:cstheme="minorHAnsi"/>
          <w:color w:val="auto"/>
          <w:sz w:val="20"/>
          <w:szCs w:val="22"/>
          <w:highlight w:val="yellow"/>
        </w:rPr>
      </w:pPr>
    </w:p>
    <w:p w14:paraId="74D8E7E1" w14:textId="32B29846" w:rsidR="005F52AF" w:rsidRPr="007704DF" w:rsidRDefault="002375AF" w:rsidP="003422E9">
      <w:pPr>
        <w:pStyle w:val="Header1"/>
        <w:outlineLvl w:val="0"/>
        <w:rPr>
          <w:rFonts w:asciiTheme="minorHAnsi" w:hAnsiTheme="minorHAnsi" w:cstheme="minorHAnsi"/>
          <w:sz w:val="20"/>
        </w:rPr>
      </w:pPr>
      <w:r w:rsidRPr="007704DF">
        <w:rPr>
          <w:rFonts w:asciiTheme="minorHAnsi" w:hAnsiTheme="minorHAnsi" w:cstheme="minorHAnsi"/>
        </w:rPr>
        <w:t>Summary of Proposed Amendments</w:t>
      </w:r>
    </w:p>
    <w:p w14:paraId="40448F3C" w14:textId="079654D6" w:rsidR="005F52AF" w:rsidRPr="00982DC3" w:rsidRDefault="00EB4764" w:rsidP="00E1502C">
      <w:pPr>
        <w:pStyle w:val="W-TypicalText"/>
        <w:rPr>
          <w:rFonts w:asciiTheme="minorHAnsi" w:hAnsiTheme="minorHAnsi" w:cstheme="minorHAnsi"/>
          <w:b/>
          <w:bCs/>
          <w:color w:val="auto"/>
          <w:sz w:val="20"/>
          <w:u w:val="single"/>
        </w:rPr>
      </w:pPr>
      <w:r>
        <w:rPr>
          <w:rFonts w:asciiTheme="minorHAnsi" w:hAnsiTheme="minorHAnsi" w:cstheme="minorHAnsi"/>
          <w:b/>
          <w:bCs/>
          <w:color w:val="auto"/>
          <w:sz w:val="20"/>
          <w:u w:val="single"/>
        </w:rPr>
        <w:t>CV-1, CV-2 Text</w:t>
      </w:r>
      <w:r w:rsidR="00F33CCD" w:rsidRPr="00982DC3">
        <w:rPr>
          <w:rFonts w:asciiTheme="minorHAnsi" w:hAnsiTheme="minorHAnsi" w:cstheme="minorHAnsi"/>
          <w:b/>
          <w:bCs/>
          <w:color w:val="auto"/>
          <w:sz w:val="20"/>
          <w:u w:val="single"/>
        </w:rPr>
        <w:t xml:space="preserve"> Amendments</w:t>
      </w:r>
    </w:p>
    <w:p w14:paraId="2137CB3D" w14:textId="77777777" w:rsidR="005F52AF" w:rsidRPr="00982DC3" w:rsidRDefault="005F52AF" w:rsidP="00E1502C">
      <w:pPr>
        <w:pStyle w:val="W-TypicalText"/>
        <w:rPr>
          <w:rFonts w:asciiTheme="minorHAnsi" w:hAnsiTheme="minorHAnsi" w:cstheme="minorHAnsi"/>
          <w:color w:val="auto"/>
          <w:sz w:val="20"/>
        </w:rPr>
      </w:pPr>
    </w:p>
    <w:p w14:paraId="747C9FD9" w14:textId="6B52F6F7" w:rsidR="005C602E" w:rsidRPr="00982DC3" w:rsidRDefault="005C602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 w:rsidRPr="00982DC3">
        <w:rPr>
          <w:rFonts w:asciiTheme="minorHAnsi" w:hAnsiTheme="minorHAnsi" w:cstheme="minorHAnsi"/>
          <w:color w:val="auto"/>
          <w:sz w:val="20"/>
          <w:u w:val="single"/>
        </w:rPr>
        <w:t>Clerical Edits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:</w:t>
      </w:r>
    </w:p>
    <w:p w14:paraId="1592D80C" w14:textId="55BD3583" w:rsidR="00DB6D5A" w:rsidRPr="00982DC3" w:rsidRDefault="00EB4764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 xml:space="preserve">The re-numbering of the sections and the redesign of the site development table </w:t>
      </w:r>
      <w:r w:rsidR="007C0FF4">
        <w:rPr>
          <w:rFonts w:asciiTheme="minorHAnsi" w:hAnsiTheme="minorHAnsi" w:cstheme="minorHAnsi"/>
          <w:color w:val="auto"/>
          <w:sz w:val="20"/>
        </w:rPr>
        <w:t>are being made</w:t>
      </w:r>
      <w:r>
        <w:rPr>
          <w:rFonts w:asciiTheme="minorHAnsi" w:hAnsiTheme="minorHAnsi" w:cstheme="minorHAnsi"/>
          <w:color w:val="auto"/>
          <w:sz w:val="20"/>
        </w:rPr>
        <w:t xml:space="preserve"> </w:t>
      </w:r>
      <w:r w:rsidR="007C0FF4">
        <w:rPr>
          <w:rFonts w:asciiTheme="minorHAnsi" w:hAnsiTheme="minorHAnsi" w:cstheme="minorHAnsi"/>
          <w:color w:val="auto"/>
          <w:sz w:val="20"/>
        </w:rPr>
        <w:t xml:space="preserve">so that they </w:t>
      </w:r>
      <w:r>
        <w:rPr>
          <w:rFonts w:asciiTheme="minorHAnsi" w:hAnsiTheme="minorHAnsi" w:cstheme="minorHAnsi"/>
          <w:color w:val="auto"/>
          <w:sz w:val="20"/>
        </w:rPr>
        <w:t>conform to standard prac</w:t>
      </w:r>
      <w:r w:rsidR="00F32DA1">
        <w:rPr>
          <w:rFonts w:asciiTheme="minorHAnsi" w:hAnsiTheme="minorHAnsi" w:cstheme="minorHAnsi"/>
          <w:color w:val="auto"/>
          <w:sz w:val="20"/>
        </w:rPr>
        <w:t>tices and make the table easier to use.</w:t>
      </w:r>
    </w:p>
    <w:p w14:paraId="6C0D4CFA" w14:textId="77777777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</w:p>
    <w:p w14:paraId="5BDD8AFD" w14:textId="3C22C5A7" w:rsidR="00A3305B" w:rsidRPr="00982DC3" w:rsidRDefault="00BF494D" w:rsidP="00A3305B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</w:t>
      </w:r>
      <w:r w:rsidR="00A3305B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dits to </w:t>
      </w:r>
      <w:r w:rsidR="00F32DA1">
        <w:rPr>
          <w:rFonts w:asciiTheme="minorHAnsi" w:hAnsiTheme="minorHAnsi" w:cstheme="minorHAnsi"/>
          <w:color w:val="auto"/>
          <w:sz w:val="20"/>
          <w:u w:val="single"/>
        </w:rPr>
        <w:t>add definitions for terms added to the zon</w:t>
      </w:r>
      <w:r>
        <w:rPr>
          <w:rFonts w:asciiTheme="minorHAnsi" w:hAnsiTheme="minorHAnsi" w:cstheme="minorHAnsi"/>
          <w:color w:val="auto"/>
          <w:sz w:val="20"/>
          <w:u w:val="single"/>
        </w:rPr>
        <w:t>ing</w:t>
      </w:r>
      <w:r w:rsidR="00F32DA1">
        <w:rPr>
          <w:rFonts w:asciiTheme="minorHAnsi" w:hAnsiTheme="minorHAnsi" w:cstheme="minorHAnsi"/>
          <w:color w:val="auto"/>
          <w:sz w:val="20"/>
          <w:u w:val="single"/>
        </w:rPr>
        <w:t xml:space="preserve"> code:</w:t>
      </w:r>
    </w:p>
    <w:p w14:paraId="0297DFC1" w14:textId="1DD5F9DA" w:rsidR="00A3305B" w:rsidRPr="00982DC3" w:rsidRDefault="00A3305B" w:rsidP="00A3305B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982DC3">
        <w:rPr>
          <w:rFonts w:asciiTheme="minorHAnsi" w:hAnsiTheme="minorHAnsi" w:cstheme="minorHAnsi"/>
          <w:color w:val="auto"/>
          <w:sz w:val="20"/>
        </w:rPr>
        <w:t xml:space="preserve">These </w:t>
      </w:r>
      <w:r w:rsidR="00F32DA1">
        <w:rPr>
          <w:rFonts w:asciiTheme="minorHAnsi" w:hAnsiTheme="minorHAnsi" w:cstheme="minorHAnsi"/>
          <w:color w:val="auto"/>
          <w:sz w:val="20"/>
        </w:rPr>
        <w:t xml:space="preserve">definitions </w:t>
      </w:r>
      <w:r w:rsidRPr="00982DC3">
        <w:rPr>
          <w:rFonts w:asciiTheme="minorHAnsi" w:hAnsiTheme="minorHAnsi" w:cstheme="minorHAnsi"/>
          <w:color w:val="auto"/>
          <w:sz w:val="20"/>
        </w:rPr>
        <w:t xml:space="preserve">have </w:t>
      </w:r>
      <w:r w:rsidR="00F32DA1">
        <w:rPr>
          <w:rFonts w:asciiTheme="minorHAnsi" w:hAnsiTheme="minorHAnsi" w:cstheme="minorHAnsi"/>
          <w:color w:val="auto"/>
          <w:sz w:val="20"/>
        </w:rPr>
        <w:t xml:space="preserve">been created </w:t>
      </w:r>
      <w:r w:rsidR="00BF494D">
        <w:rPr>
          <w:rFonts w:asciiTheme="minorHAnsi" w:hAnsiTheme="minorHAnsi" w:cstheme="minorHAnsi"/>
          <w:color w:val="auto"/>
          <w:sz w:val="20"/>
        </w:rPr>
        <w:t xml:space="preserve">to </w:t>
      </w:r>
      <w:r w:rsidR="00F32DA1">
        <w:rPr>
          <w:rFonts w:asciiTheme="minorHAnsi" w:hAnsiTheme="minorHAnsi" w:cstheme="minorHAnsi"/>
          <w:color w:val="auto"/>
          <w:sz w:val="20"/>
        </w:rPr>
        <w:t xml:space="preserve">clarify </w:t>
      </w:r>
      <w:r w:rsidR="00BF494D">
        <w:rPr>
          <w:rFonts w:asciiTheme="minorHAnsi" w:hAnsiTheme="minorHAnsi" w:cstheme="minorHAnsi"/>
          <w:color w:val="auto"/>
          <w:sz w:val="20"/>
        </w:rPr>
        <w:t xml:space="preserve">the </w:t>
      </w:r>
      <w:r w:rsidR="00F32DA1">
        <w:rPr>
          <w:rFonts w:asciiTheme="minorHAnsi" w:hAnsiTheme="minorHAnsi" w:cstheme="minorHAnsi"/>
          <w:color w:val="auto"/>
          <w:sz w:val="20"/>
        </w:rPr>
        <w:t>meaning</w:t>
      </w:r>
      <w:r w:rsidR="00BF494D">
        <w:rPr>
          <w:rFonts w:asciiTheme="minorHAnsi" w:hAnsiTheme="minorHAnsi" w:cstheme="minorHAnsi"/>
          <w:color w:val="auto"/>
          <w:sz w:val="20"/>
        </w:rPr>
        <w:t>s of various terms</w:t>
      </w:r>
      <w:r w:rsidR="00F32DA1">
        <w:rPr>
          <w:rFonts w:asciiTheme="minorHAnsi" w:hAnsiTheme="minorHAnsi" w:cstheme="minorHAnsi"/>
          <w:color w:val="auto"/>
          <w:sz w:val="20"/>
        </w:rPr>
        <w:t xml:space="preserve"> and to be helpful in determining </w:t>
      </w:r>
      <w:r w:rsidR="002F411E">
        <w:rPr>
          <w:rFonts w:asciiTheme="minorHAnsi" w:hAnsiTheme="minorHAnsi" w:cstheme="minorHAnsi"/>
          <w:color w:val="auto"/>
          <w:sz w:val="20"/>
        </w:rPr>
        <w:t xml:space="preserve">applicability. </w:t>
      </w:r>
    </w:p>
    <w:p w14:paraId="2DE8ED1F" w14:textId="77777777" w:rsidR="00A3305B" w:rsidRPr="00982DC3" w:rsidRDefault="00A3305B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</w:p>
    <w:p w14:paraId="279FAD33" w14:textId="48378345" w:rsidR="00DB6D5A" w:rsidRPr="00982DC3" w:rsidRDefault="00717BF8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5C602E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 to</w:t>
      </w:r>
      <w:r w:rsidR="003422E9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 the </w:t>
      </w:r>
      <w:r w:rsidR="002F411E">
        <w:rPr>
          <w:rFonts w:asciiTheme="minorHAnsi" w:hAnsiTheme="minorHAnsi" w:cstheme="minorHAnsi"/>
          <w:color w:val="auto"/>
          <w:sz w:val="20"/>
          <w:u w:val="single"/>
        </w:rPr>
        <w:t>minimum front-yard setback requirement (Sec. 104-21-2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442582E4" w14:textId="08D673B0" w:rsidR="00DB6D5A" w:rsidRPr="00982DC3" w:rsidRDefault="002F411E" w:rsidP="00982DC3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This allows for the commercial building to be close to the sidewalk.</w:t>
      </w:r>
    </w:p>
    <w:p w14:paraId="5451EDAB" w14:textId="77777777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6617A2EB" w14:textId="4A4D277D" w:rsidR="005C602E" w:rsidRPr="00982DC3" w:rsidRDefault="00717BF8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2F411E">
        <w:rPr>
          <w:rFonts w:asciiTheme="minorHAnsi" w:hAnsiTheme="minorHAnsi" w:cstheme="minorHAnsi"/>
          <w:color w:val="auto"/>
          <w:sz w:val="20"/>
          <w:u w:val="single"/>
        </w:rPr>
        <w:t xml:space="preserve"> to carwash operations to be setback at least 60 from the front property line (Sec 104-21-4(b)(3)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53349976" w14:textId="4DEFE3A0" w:rsidR="00DB6D5A" w:rsidRPr="00982DC3" w:rsidRDefault="00DB6D5A" w:rsidP="003D4F96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982DC3">
        <w:rPr>
          <w:rFonts w:asciiTheme="minorHAnsi" w:hAnsiTheme="minorHAnsi" w:cstheme="minorHAnsi"/>
          <w:color w:val="auto"/>
          <w:sz w:val="20"/>
        </w:rPr>
        <w:t xml:space="preserve">For the purposes of this </w:t>
      </w:r>
      <w:r w:rsidR="002F411E">
        <w:rPr>
          <w:rFonts w:asciiTheme="minorHAnsi" w:hAnsiTheme="minorHAnsi" w:cstheme="minorHAnsi"/>
          <w:color w:val="auto"/>
          <w:sz w:val="20"/>
        </w:rPr>
        <w:t xml:space="preserve">section, </w:t>
      </w:r>
      <w:r w:rsidR="00717BF8">
        <w:rPr>
          <w:rFonts w:asciiTheme="minorHAnsi" w:hAnsiTheme="minorHAnsi" w:cstheme="minorHAnsi"/>
          <w:color w:val="auto"/>
          <w:sz w:val="20"/>
        </w:rPr>
        <w:t>a minimum of 30-feet of the property frontage is to be reserved for commercial buildings and related improvements.</w:t>
      </w:r>
      <w:r w:rsidR="003D4F96" w:rsidRPr="00982DC3">
        <w:rPr>
          <w:rFonts w:asciiTheme="minorHAnsi" w:hAnsiTheme="minorHAnsi" w:cstheme="minorHAnsi"/>
          <w:color w:val="auto"/>
          <w:sz w:val="20"/>
        </w:rPr>
        <w:t xml:space="preserve"> </w:t>
      </w:r>
    </w:p>
    <w:p w14:paraId="26B40599" w14:textId="77777777" w:rsidR="005F52AF" w:rsidRPr="00982DC3" w:rsidRDefault="005F52AF" w:rsidP="003D4F96">
      <w:pPr>
        <w:pStyle w:val="W-TypicalText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63477521" w14:textId="04C15207" w:rsidR="005C602E" w:rsidRPr="00982DC3" w:rsidRDefault="005C602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Edits </w:t>
      </w:r>
      <w:r w:rsidR="00717BF8">
        <w:rPr>
          <w:rFonts w:asciiTheme="minorHAnsi" w:hAnsiTheme="minorHAnsi" w:cstheme="minorHAnsi"/>
          <w:color w:val="auto"/>
          <w:sz w:val="20"/>
          <w:u w:val="single"/>
        </w:rPr>
        <w:t>to complete street design appli</w:t>
      </w:r>
      <w:r w:rsidR="00974C59">
        <w:rPr>
          <w:rFonts w:asciiTheme="minorHAnsi" w:hAnsiTheme="minorHAnsi" w:cstheme="minorHAnsi"/>
          <w:color w:val="auto"/>
          <w:sz w:val="20"/>
          <w:u w:val="single"/>
        </w:rPr>
        <w:t>ca</w:t>
      </w:r>
      <w:r w:rsidR="00717BF8">
        <w:rPr>
          <w:rFonts w:asciiTheme="minorHAnsi" w:hAnsiTheme="minorHAnsi" w:cstheme="minorHAnsi"/>
          <w:color w:val="auto"/>
          <w:sz w:val="20"/>
          <w:u w:val="single"/>
        </w:rPr>
        <w:t>bility (Sec 104-21-4(c)(1),(2)</w:t>
      </w:r>
      <w:r w:rsidR="00717BF8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308896F6" w14:textId="5BFA861C" w:rsidR="003D4F96" w:rsidRPr="00982DC3" w:rsidRDefault="00974C59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The village core areas of Ogden Valley will benefit by having uniformity of right-way-improvements like 10’ wide sidewalks, pedestrian lighting, landscaped areas, shade trees, and street crossings.</w:t>
      </w:r>
    </w:p>
    <w:p w14:paraId="5E1DB710" w14:textId="77777777" w:rsidR="003D4F96" w:rsidRPr="00982DC3" w:rsidRDefault="003D4F96" w:rsidP="00E431AD">
      <w:pPr>
        <w:pStyle w:val="W-TypicalText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2490BF9A" w14:textId="0A503836" w:rsidR="003D4F96" w:rsidRPr="00982DC3" w:rsidRDefault="00974C59" w:rsidP="003D4F96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 xml:space="preserve"> to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add </w:t>
      </w:r>
      <w:r w:rsidR="00A8429E">
        <w:rPr>
          <w:rFonts w:asciiTheme="minorHAnsi" w:hAnsiTheme="minorHAnsi" w:cstheme="minorHAnsi"/>
          <w:color w:val="auto"/>
          <w:sz w:val="20"/>
          <w:u w:val="single"/>
        </w:rPr>
        <w:t>provisions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for a Perpetual B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uilding 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>M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>aintenance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C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ontract 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>(Sec 108-21-4(e</w:t>
      </w:r>
      <w:r w:rsidR="00F31A24" w:rsidRPr="00982DC3">
        <w:rPr>
          <w:rFonts w:asciiTheme="minorHAnsi" w:hAnsiTheme="minorHAnsi" w:cstheme="minorHAnsi"/>
          <w:color w:val="auto"/>
          <w:sz w:val="20"/>
          <w:u w:val="single"/>
        </w:rPr>
        <w:t>)):</w:t>
      </w:r>
    </w:p>
    <w:p w14:paraId="5BB4A143" w14:textId="1D057CAC" w:rsidR="003D4F96" w:rsidRPr="00982DC3" w:rsidRDefault="00D17104" w:rsidP="005A443A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Commercial buildings that are built at a zero set-back from the side property line will coordinate with the neighboring landowner to allow for construction and maintenance.</w:t>
      </w:r>
    </w:p>
    <w:p w14:paraId="55440635" w14:textId="77777777" w:rsidR="005F52AF" w:rsidRPr="00982DC3" w:rsidRDefault="005F52AF" w:rsidP="00DE438A">
      <w:pPr>
        <w:pStyle w:val="W-TypicalText"/>
        <w:rPr>
          <w:rFonts w:asciiTheme="minorHAnsi" w:hAnsiTheme="minorHAnsi" w:cstheme="minorHAnsi"/>
          <w:color w:val="auto"/>
          <w:sz w:val="20"/>
        </w:rPr>
      </w:pPr>
    </w:p>
    <w:p w14:paraId="68595499" w14:textId="730AF9CA" w:rsidR="00D17104" w:rsidRPr="00982DC3" w:rsidRDefault="00D17104" w:rsidP="00D17104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 xml:space="preserve">Edits to add </w:t>
      </w:r>
      <w:r w:rsidR="00A8429E">
        <w:rPr>
          <w:rFonts w:asciiTheme="minorHAnsi" w:hAnsiTheme="minorHAnsi" w:cstheme="minorHAnsi"/>
          <w:color w:val="auto"/>
          <w:sz w:val="20"/>
          <w:u w:val="single"/>
        </w:rPr>
        <w:t>provisions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 for a Cross Access Easement (Sec 108-21-4(f</w:t>
      </w:r>
      <w:r w:rsidRPr="00982DC3">
        <w:rPr>
          <w:rFonts w:asciiTheme="minorHAnsi" w:hAnsiTheme="minorHAnsi" w:cstheme="minorHAnsi"/>
          <w:color w:val="auto"/>
          <w:sz w:val="20"/>
          <w:u w:val="single"/>
        </w:rPr>
        <w:t>)):</w:t>
      </w:r>
    </w:p>
    <w:p w14:paraId="4B509836" w14:textId="163836AB" w:rsidR="00A3305B" w:rsidRPr="00A8429E" w:rsidRDefault="00A8429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A8429E">
        <w:rPr>
          <w:rFonts w:asciiTheme="minorHAnsi" w:hAnsiTheme="minorHAnsi" w:cstheme="minorHAnsi"/>
          <w:color w:val="auto"/>
          <w:sz w:val="20"/>
        </w:rPr>
        <w:t>With building set close to the sidewalk, vehicle parking and t</w:t>
      </w:r>
      <w:r w:rsidR="00CD26A8">
        <w:rPr>
          <w:rFonts w:asciiTheme="minorHAnsi" w:hAnsiTheme="minorHAnsi" w:cstheme="minorHAnsi"/>
          <w:color w:val="auto"/>
          <w:sz w:val="20"/>
        </w:rPr>
        <w:t>h</w:t>
      </w:r>
      <w:r w:rsidRPr="00A8429E">
        <w:rPr>
          <w:rFonts w:asciiTheme="minorHAnsi" w:hAnsiTheme="minorHAnsi" w:cstheme="minorHAnsi"/>
          <w:color w:val="auto"/>
          <w:sz w:val="20"/>
        </w:rPr>
        <w:t xml:space="preserve">ru-access </w:t>
      </w:r>
      <w:r>
        <w:rPr>
          <w:rFonts w:asciiTheme="minorHAnsi" w:hAnsiTheme="minorHAnsi" w:cstheme="minorHAnsi"/>
          <w:color w:val="auto"/>
          <w:sz w:val="20"/>
        </w:rPr>
        <w:t xml:space="preserve">to the rear of the buildings </w:t>
      </w:r>
      <w:r w:rsidRPr="00A8429E">
        <w:rPr>
          <w:rFonts w:asciiTheme="minorHAnsi" w:hAnsiTheme="minorHAnsi" w:cstheme="minorHAnsi"/>
          <w:color w:val="auto"/>
          <w:sz w:val="20"/>
        </w:rPr>
        <w:t>will be shared by businesses</w:t>
      </w:r>
      <w:r>
        <w:rPr>
          <w:rFonts w:asciiTheme="minorHAnsi" w:hAnsiTheme="minorHAnsi" w:cstheme="minorHAnsi"/>
          <w:color w:val="auto"/>
          <w:sz w:val="20"/>
        </w:rPr>
        <w:t>.</w:t>
      </w:r>
    </w:p>
    <w:p w14:paraId="7F01DB7B" w14:textId="33E9B8E5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55E0DDD6" w14:textId="4C123DDE" w:rsidR="007704DF" w:rsidRPr="007704DF" w:rsidRDefault="007704DF" w:rsidP="007704DF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Noticing Compliance</w:t>
      </w:r>
    </w:p>
    <w:p w14:paraId="2EAB4CB6" w14:textId="77777777" w:rsidR="007704DF" w:rsidRPr="007704DF" w:rsidRDefault="007704DF" w:rsidP="007704DF">
      <w:pPr>
        <w:rPr>
          <w:rFonts w:cstheme="minorHAnsi"/>
        </w:rPr>
      </w:pPr>
      <w:r w:rsidRPr="007704DF">
        <w:rPr>
          <w:rFonts w:cstheme="minorHAnsi"/>
        </w:rPr>
        <w:t>A hearing for this item was published in compliance with UCA §17-27a-205 and UCA §17-27a-502 in the following manners:</w:t>
      </w:r>
    </w:p>
    <w:p w14:paraId="7CAAA028" w14:textId="77777777" w:rsidR="007704DF" w:rsidRPr="007704DF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Posted on the County’s Official Website</w:t>
      </w:r>
    </w:p>
    <w:p w14:paraId="38CF07A8" w14:textId="77777777" w:rsidR="007704DF" w:rsidRPr="007704DF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Posted on the Utah Public Notice Website</w:t>
      </w:r>
    </w:p>
    <w:p w14:paraId="41A66A64" w14:textId="53492CB7" w:rsidR="00C7604B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Published in a local newspaper</w:t>
      </w:r>
    </w:p>
    <w:p w14:paraId="3945422C" w14:textId="77777777" w:rsidR="00D26C17" w:rsidRPr="007704DF" w:rsidRDefault="00D26C17" w:rsidP="00D26C17">
      <w:pPr>
        <w:spacing w:after="0"/>
        <w:ind w:left="720"/>
        <w:rPr>
          <w:rFonts w:cstheme="minorHAnsi"/>
        </w:rPr>
      </w:pPr>
    </w:p>
    <w:p w14:paraId="284C4BE1" w14:textId="24733985" w:rsidR="0030163F" w:rsidRPr="007704DF" w:rsidRDefault="005A443A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Planning Commission Recommendation</w:t>
      </w:r>
    </w:p>
    <w:p w14:paraId="1207D081" w14:textId="2AC74D4B" w:rsidR="0030163F" w:rsidRDefault="00781081" w:rsidP="00F96FDF">
      <w:pPr>
        <w:rPr>
          <w:rFonts w:cstheme="minorHAnsi"/>
        </w:rPr>
      </w:pPr>
      <w:r>
        <w:rPr>
          <w:rFonts w:cstheme="minorHAnsi"/>
        </w:rPr>
        <w:t>This text amendme</w:t>
      </w:r>
      <w:r w:rsidR="006008CB">
        <w:rPr>
          <w:rFonts w:cstheme="minorHAnsi"/>
        </w:rPr>
        <w:t>n</w:t>
      </w:r>
      <w:r>
        <w:rPr>
          <w:rFonts w:cstheme="minorHAnsi"/>
        </w:rPr>
        <w:t xml:space="preserve">t was discussed with the </w:t>
      </w:r>
      <w:r w:rsidR="006008CB">
        <w:rPr>
          <w:rFonts w:cstheme="minorHAnsi"/>
        </w:rPr>
        <w:t xml:space="preserve">Ogden Valley </w:t>
      </w:r>
      <w:r>
        <w:rPr>
          <w:rFonts w:cstheme="minorHAnsi"/>
        </w:rPr>
        <w:t xml:space="preserve">Planning Commission </w:t>
      </w:r>
      <w:r w:rsidR="006008CB">
        <w:rPr>
          <w:rFonts w:cstheme="minorHAnsi"/>
        </w:rPr>
        <w:t>on February 25, 2020</w:t>
      </w:r>
      <w:r w:rsidR="00CA39CD">
        <w:rPr>
          <w:rFonts w:cstheme="minorHAnsi"/>
        </w:rPr>
        <w:t>,</w:t>
      </w:r>
      <w:r w:rsidR="006008CB">
        <w:rPr>
          <w:rFonts w:cstheme="minorHAnsi"/>
        </w:rPr>
        <w:t xml:space="preserve"> and April 7, 2020. </w:t>
      </w:r>
      <w:r w:rsidR="00026056" w:rsidRPr="007704DF">
        <w:rPr>
          <w:rFonts w:cstheme="minorHAnsi"/>
        </w:rPr>
        <w:t xml:space="preserve">Following </w:t>
      </w:r>
      <w:r w:rsidR="005A443A" w:rsidRPr="007704DF">
        <w:rPr>
          <w:rFonts w:cstheme="minorHAnsi"/>
        </w:rPr>
        <w:t xml:space="preserve">a public hearing held </w:t>
      </w:r>
      <w:r w:rsidR="00026056" w:rsidRPr="007704DF">
        <w:rPr>
          <w:rFonts w:cstheme="minorHAnsi"/>
        </w:rPr>
        <w:t xml:space="preserve">on </w:t>
      </w:r>
      <w:r w:rsidR="00026056" w:rsidRPr="00781081">
        <w:rPr>
          <w:rFonts w:cstheme="minorHAnsi"/>
        </w:rPr>
        <w:t>April 28</w:t>
      </w:r>
      <w:r w:rsidR="00026056" w:rsidRPr="00781081">
        <w:rPr>
          <w:rFonts w:cstheme="minorHAnsi"/>
          <w:vertAlign w:val="superscript"/>
        </w:rPr>
        <w:t>th</w:t>
      </w:r>
      <w:r w:rsidR="00026056" w:rsidRPr="007704DF">
        <w:rPr>
          <w:rFonts w:cstheme="minorHAnsi"/>
        </w:rPr>
        <w:t xml:space="preserve">, 2020, the Ogden Valley Planning Commission forwarded a positive recommendation to the County Commission by </w:t>
      </w:r>
      <w:r w:rsidR="00D45213">
        <w:rPr>
          <w:rFonts w:cstheme="minorHAnsi"/>
        </w:rPr>
        <w:t xml:space="preserve">the </w:t>
      </w:r>
      <w:r w:rsidR="00026056" w:rsidRPr="007704DF">
        <w:rPr>
          <w:rFonts w:cstheme="minorHAnsi"/>
        </w:rPr>
        <w:t>vote of</w:t>
      </w:r>
      <w:r w:rsidR="00F33CCD">
        <w:rPr>
          <w:rFonts w:cstheme="minorHAnsi"/>
        </w:rPr>
        <w:t xml:space="preserve"> </w:t>
      </w:r>
      <w:r w:rsidR="00D45213" w:rsidRPr="00D45213">
        <w:rPr>
          <w:rFonts w:cstheme="minorHAnsi"/>
        </w:rPr>
        <w:t>Chair Lewis, Hogge, Howell, Francis, Burton</w:t>
      </w:r>
      <w:r w:rsidR="00D45213">
        <w:rPr>
          <w:rFonts w:cstheme="minorHAnsi"/>
        </w:rPr>
        <w:t>, Wood</w:t>
      </w:r>
      <w:r w:rsidR="004B0760">
        <w:rPr>
          <w:rFonts w:cstheme="minorHAnsi"/>
        </w:rPr>
        <w:t>,</w:t>
      </w:r>
      <w:r w:rsidR="00D45213">
        <w:rPr>
          <w:rFonts w:cstheme="minorHAnsi"/>
        </w:rPr>
        <w:t xml:space="preserve"> and Waldrip all in favor.</w:t>
      </w:r>
    </w:p>
    <w:p w14:paraId="179B2176" w14:textId="04263CD4" w:rsidR="003D06A7" w:rsidRDefault="003D06A7" w:rsidP="00F96FDF">
      <w:pPr>
        <w:rPr>
          <w:rFonts w:cstheme="minorHAnsi"/>
        </w:rPr>
      </w:pPr>
      <w:r>
        <w:rPr>
          <w:rFonts w:cstheme="minorHAnsi"/>
        </w:rPr>
        <w:t xml:space="preserve">The final paragraph of the proposal was not contemplated by the Planning Commission. It came up as a concern after </w:t>
      </w:r>
      <w:r w:rsidR="004B0760">
        <w:rPr>
          <w:rFonts w:cstheme="minorHAnsi"/>
        </w:rPr>
        <w:t xml:space="preserve">the </w:t>
      </w:r>
      <w:r>
        <w:rPr>
          <w:rFonts w:cstheme="minorHAnsi"/>
        </w:rPr>
        <w:t xml:space="preserve">Planning Commission review of the ordinance and is related to a current development application. It is intended to ensure that adjacent public parking areas connect to each other without the need to reenter the public street. This will reduce vehicle-to-vehicle conflict in public rights of way and will reduce vehicle-to-pedestrian conflict along the street frontages. </w:t>
      </w:r>
    </w:p>
    <w:p w14:paraId="19DDE68C" w14:textId="77777777" w:rsidR="004578A1" w:rsidRPr="007704DF" w:rsidRDefault="00593192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Staff Recommendation</w:t>
      </w:r>
    </w:p>
    <w:p w14:paraId="17396063" w14:textId="60C486D2" w:rsidR="000719F5" w:rsidRDefault="000719F5" w:rsidP="000719F5">
      <w:p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Staff</w:t>
      </w:r>
      <w:r>
        <w:rPr>
          <w:rFonts w:cstheme="minorHAnsi"/>
        </w:rPr>
        <w:t xml:space="preserve">’s recommendation remains consistent with the recommendation given to the Ogden Valley Planning Commission in the </w:t>
      </w:r>
      <w:r w:rsidRPr="00781081">
        <w:rPr>
          <w:rFonts w:cstheme="minorHAnsi"/>
        </w:rPr>
        <w:t>April 28</w:t>
      </w:r>
      <w:r w:rsidRPr="00781081">
        <w:rPr>
          <w:rFonts w:cstheme="minorHAnsi"/>
          <w:vertAlign w:val="superscript"/>
        </w:rPr>
        <w:t>th</w:t>
      </w:r>
      <w:r w:rsidRPr="00781081">
        <w:rPr>
          <w:rFonts w:cstheme="minorHAnsi"/>
        </w:rPr>
        <w:t xml:space="preserve"> </w:t>
      </w:r>
      <w:r>
        <w:rPr>
          <w:rFonts w:cstheme="minorHAnsi"/>
        </w:rPr>
        <w:t>staff report, and as forwarded below:</w:t>
      </w:r>
    </w:p>
    <w:p w14:paraId="77F09983" w14:textId="401A9619" w:rsidR="000719F5" w:rsidRPr="000719F5" w:rsidRDefault="000719F5" w:rsidP="000719F5">
      <w:pPr>
        <w:spacing w:after="200" w:line="276" w:lineRule="auto"/>
        <w:rPr>
          <w:rFonts w:cstheme="minorHAnsi"/>
        </w:rPr>
      </w:pPr>
      <w:r>
        <w:rPr>
          <w:rFonts w:cstheme="minorHAnsi"/>
        </w:rPr>
        <w:t>Staff</w:t>
      </w:r>
      <w:r w:rsidRPr="000719F5">
        <w:rPr>
          <w:rFonts w:cstheme="minorHAnsi"/>
        </w:rPr>
        <w:t xml:space="preserve"> recommends </w:t>
      </w:r>
      <w:r w:rsidR="005F1A34">
        <w:rPr>
          <w:rFonts w:cstheme="minorHAnsi"/>
        </w:rPr>
        <w:t>that the County</w:t>
      </w:r>
      <w:r w:rsidRPr="000719F5">
        <w:rPr>
          <w:rFonts w:cstheme="minorHAnsi"/>
        </w:rPr>
        <w:t xml:space="preserve"> Commission consider the text included</w:t>
      </w:r>
      <w:r w:rsidR="00B75C08">
        <w:rPr>
          <w:rFonts w:cstheme="minorHAnsi"/>
        </w:rPr>
        <w:t xml:space="preserve"> as</w:t>
      </w:r>
      <w:r w:rsidRPr="000719F5">
        <w:rPr>
          <w:rFonts w:cstheme="minorHAnsi"/>
        </w:rPr>
        <w:t xml:space="preserve"> </w:t>
      </w:r>
      <w:r w:rsidR="00B75C08" w:rsidRPr="00B75C08">
        <w:rPr>
          <w:rFonts w:cstheme="minorHAnsi"/>
          <w:b/>
        </w:rPr>
        <w:t>Attachment A</w:t>
      </w:r>
      <w:r w:rsidR="005F1A34">
        <w:rPr>
          <w:rFonts w:cstheme="minorHAnsi"/>
        </w:rPr>
        <w:t xml:space="preserve">. </w:t>
      </w:r>
      <w:r>
        <w:rPr>
          <w:rFonts w:cstheme="minorHAnsi"/>
        </w:rPr>
        <w:t>Should the County Commission be</w:t>
      </w:r>
      <w:r w:rsidRPr="000719F5">
        <w:rPr>
          <w:rFonts w:cstheme="minorHAnsi"/>
        </w:rPr>
        <w:t xml:space="preserve"> comfortable with the proposal, it could be </w:t>
      </w:r>
      <w:r w:rsidR="005F1A34">
        <w:rPr>
          <w:rFonts w:cstheme="minorHAnsi"/>
        </w:rPr>
        <w:t>approved based on the following findings</w:t>
      </w:r>
      <w:r w:rsidRPr="000719F5">
        <w:rPr>
          <w:rFonts w:cstheme="minorHAnsi"/>
        </w:rPr>
        <w:t>:</w:t>
      </w:r>
    </w:p>
    <w:p w14:paraId="643E3B23" w14:textId="768CA6A0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changes are supported by and are part of the execution of, the 2016 Ogden Valley General Plan.</w:t>
      </w:r>
    </w:p>
    <w:p w14:paraId="426F9F88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changes are necessary to clarify provisions in the Land Use Code.</w:t>
      </w:r>
    </w:p>
    <w:p w14:paraId="4F47FADF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clarifications will provide for a more efficient administration of the Land Use Code.</w:t>
      </w:r>
    </w:p>
    <w:p w14:paraId="17702E62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 xml:space="preserve">The changes will enhance the general health and welfare of County residents. </w:t>
      </w:r>
    </w:p>
    <w:p w14:paraId="43AC75AF" w14:textId="19AD3661" w:rsidR="00E43C54" w:rsidRPr="007704DF" w:rsidRDefault="005E74A9" w:rsidP="00723D26">
      <w:pPr>
        <w:pStyle w:val="Header1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Attachments</w:t>
      </w:r>
    </w:p>
    <w:p w14:paraId="7D5EF322" w14:textId="324CBD2B" w:rsidR="005E74A9" w:rsidRDefault="005E74A9" w:rsidP="00B80C76">
      <w:pPr>
        <w:pStyle w:val="Exhibits"/>
        <w:rPr>
          <w:rFonts w:cstheme="minorHAnsi"/>
        </w:rPr>
      </w:pPr>
      <w:r>
        <w:rPr>
          <w:rFonts w:cstheme="minorHAnsi"/>
        </w:rPr>
        <w:t>Proposed Ordinance</w:t>
      </w:r>
    </w:p>
    <w:p w14:paraId="53CC84E6" w14:textId="3336A5C8" w:rsidR="005E74A9" w:rsidRPr="007704DF" w:rsidRDefault="005E74A9" w:rsidP="008A1AD6">
      <w:pPr>
        <w:pStyle w:val="Exhibits"/>
        <w:rPr>
          <w:rFonts w:cstheme="minorHAnsi"/>
        </w:rPr>
      </w:pPr>
      <w:r>
        <w:rPr>
          <w:rFonts w:cstheme="minorHAnsi"/>
        </w:rPr>
        <w:t>Planning Commission Staff Report</w:t>
      </w:r>
    </w:p>
    <w:p w14:paraId="34BF870F" w14:textId="718D0F91" w:rsidR="009F2763" w:rsidRPr="000D159A" w:rsidRDefault="003C071E" w:rsidP="000D159A">
      <w:pPr>
        <w:pStyle w:val="Exhibits"/>
        <w:rPr>
          <w:rFonts w:cstheme="minorHAnsi"/>
        </w:rPr>
      </w:pPr>
      <w:r w:rsidRPr="007704DF">
        <w:rPr>
          <w:rFonts w:cstheme="minorHAnsi"/>
        </w:rPr>
        <w:t>Ogden Valley Planning Commission Meeting Minutes (04/28/2020)</w:t>
      </w:r>
    </w:p>
    <w:p w14:paraId="5F61CB9A" w14:textId="39ED8249" w:rsidR="009F2763" w:rsidRPr="007704DF" w:rsidRDefault="009F2763" w:rsidP="009F2763">
      <w:pPr>
        <w:pStyle w:val="Header1"/>
        <w:outlineLvl w:val="0"/>
        <w:rPr>
          <w:rFonts w:asciiTheme="minorHAnsi" w:hAnsiTheme="minorHAnsi" w:cstheme="minorHAnsi"/>
        </w:rPr>
      </w:pPr>
    </w:p>
    <w:p w14:paraId="2032FEB3" w14:textId="6D79C261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6E55B65F" w14:textId="4AD24EC1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0124173C" w14:textId="3C0CB60E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4EB118DE" w14:textId="7B13D80F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4354A85E" w14:textId="311440BF" w:rsidR="009F2763" w:rsidRDefault="006C102C" w:rsidP="009F2763">
      <w:pPr>
        <w:pStyle w:val="Exhibits"/>
        <w:numPr>
          <w:ilvl w:val="0"/>
          <w:numId w:val="0"/>
        </w:numPr>
        <w:rPr>
          <w:rFonts w:cstheme="minorHAnsi"/>
        </w:rPr>
      </w:pP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75B25C" wp14:editId="25CEE30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43050" cy="257175"/>
                <wp:effectExtent l="0" t="0" r="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E0A2" w14:textId="57891489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</w:rPr>
                              <w:t xml:space="preserve">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B2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1.5pt;height:20.2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dJAIAACQEAAAOAAAAZHJzL2Uyb0RvYy54bWysU9tu2zAMfR+wfxD0vviSeGmMOEWXLsOA&#10;7gK0+wBZlmNhkuhJSuzs60fJaZptb8P8IIgmeXh4SK1vR63IUVgnwVQ0m6WUCMOhkWZf0W9Puzc3&#10;lDjPTMMUGFHRk3D0dvP61XroS5FDB6oRliCIceXQV7Tzvi+TxPFOaOZm0AuDzhasZh5Nu08aywZE&#10;1yrJ0/RtMoBtegtcOId/7ycn3UT8thXcf2lbJzxRFUVuPp42nnU4k82alXvL+k7yMw32Dyw0kwaL&#10;XqDumWfkYOVfUFpyCw5aP+OgE2hbyUXsAbvJ0j+6eexYL2IvKI7rLzK5/wfLPx+/WiKbis5XlBim&#10;cUZPYvTkHYwkD/IMvSsx6rHHOD/ibxxzbNX1D8C/O2Jg2zGzF3fWwtAJ1iC9LGQmV6kTjgsg9fAJ&#10;GizDDh4i0NhaHbRDNQii45hOl9EEKjyULBbztEAXR19eLLNlEUuw8jm7t85/EKBJuFTU4ugjOjs+&#10;OB/YsPI5JBRzoGSzk0pFw+7rrbLkyHBNdvE7o/8WpgwZKroq8iIiGwj5cYO09LjGSuqK3qThC+ms&#10;DGq8N028eybVdEcmypzlCYpM2vixHuMgsnlIDtrV0JxQMAvT2uIzw0sH9iclA65sRd2PA7OCEvXR&#10;oOirbLEIOx6NRbHM0bDXnvrawwxHqIp6Sqbr1sd3EXgbuMPhtDLq9sLkzBlXMcp5fjZh16/tGPXy&#10;uDe/AAAA//8DAFBLAwQUAAYACAAAACEAdc6cZ9kAAAAEAQAADwAAAGRycy9kb3ducmV2LnhtbEyP&#10;zU7DMBCE70i8g7VIXBB1KOlfiFMBEohrSx9gE2+TiHgdxW6Tvj0LF7iMNJrVzLf5dnKdOtMQWs8G&#10;HmYJKOLK25ZrA4fPt/s1qBCRLXaeycCFAmyL66scM+tH3tF5H2slJRwyNNDE2Gdah6ohh2Hme2LJ&#10;jn5wGMUOtbYDjlLuOj1PkqV22LIsNNjTa0PV1/7kDBw/xrvFZizf42G1S5cv2K5KfzHm9mZ6fgIV&#10;aYp/x/CDL+hQCFPpT2yD6gzII/FXJZunj2JLA2myAF3k+j988Q0AAP//AwBQSwECLQAUAAYACAAA&#10;ACEAtoM4kv4AAADhAQAAEwAAAAAAAAAAAAAAAAAAAAAAW0NvbnRlbnRfVHlwZXNdLnhtbFBLAQIt&#10;ABQABgAIAAAAIQA4/SH/1gAAAJQBAAALAAAAAAAAAAAAAAAAAC8BAABfcmVscy8ucmVsc1BLAQIt&#10;ABQABgAIAAAAIQDppkhdJAIAACQEAAAOAAAAAAAAAAAAAAAAAC4CAABkcnMvZTJvRG9jLnhtbFBL&#10;AQItABQABgAIAAAAIQB1zpxn2QAAAAQBAAAPAAAAAAAAAAAAAAAAAH4EAABkcnMvZG93bnJldi54&#10;bWxQSwUGAAAAAAQABADzAAAAhAUAAAAA&#10;" stroked="f">
                <v:textbox>
                  <w:txbxContent>
                    <w:p w14:paraId="0BCAE0A2" w14:textId="57891489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51C8DA" wp14:editId="44004FA2">
            <wp:extent cx="6400800" cy="82835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34EE50" wp14:editId="049F54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90675" cy="25717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A093" w14:textId="29367EB5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EE50" id="_x0000_s1027" type="#_x0000_t202" style="position:absolute;left:0;text-align:left;margin-left:0;margin-top:0;width:125.25pt;height:20.2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6pIgIAACQEAAAOAAAAZHJzL2Uyb0RvYy54bWysU9tu2zAMfR+wfxD0vviCpGmMOEWXLsOA&#10;rhvQ7gNkWY6FSaImKbG7rx8lp2m2vQ3zg0Ba5OHhIbW+GbUiR+G8BFPTYpZTIgyHVpp9Tb897d5d&#10;U+IDMy1TYERNn4WnN5u3b9aDrUQJPahWOIIgxleDrWkfgq2yzPNeaOZnYIXByw6cZgFdt89axwZE&#10;1yor8/wqG8C11gEX3uPfu+mSbhJ+1wkevnSdF4GomiK3kE6Xziae2WbNqr1jtpf8RIP9AwvNpMGi&#10;Z6g7Fhg5OPkXlJbcgYcuzDjoDLpOcpF6wG6K/I9uHntmReoFxfH2LJP/f7D84fjVEdnWdI7yGKZx&#10;Rk9iDOQ9jKSM8gzWVxj1aDEujPgbx5xa9fYe+HdPDGx7Zvbi1jkYesFapFfEzOwidcLxEaQZPkOL&#10;ZdghQAIaO6ejdqgGQXTk8XweTaTCY8nFKr9aLijheFculgXasQSrXrKt8+GjAE2iUVOHo0/o7Hjv&#10;wxT6EhKLeVCy3UmlkuP2zVY5cmS4Jrv0ndB/C1OGDDVdLcpFQjYQ8xGaVVoGXGMldU2v8/jFdFZF&#10;NT6YNtmBSTXZSFqZkzxRkUmbMDZjGkQxj8lRuwbaZxTMwbS2+MzQ6MH9pGTAla2p/3FgTlCiPhkU&#10;fVXM4xBDcuaLZYmOu7xpLm+Y4QhV00DJZG5DeheRt4FbHE4nk26vTE6ccRWT8qdnE3f90k9Rr497&#10;8wsAAP//AwBQSwMEFAAGAAgAAAAhAHJgiAnaAAAABAEAAA8AAABkcnMvZG93bnJldi54bWxMj8FO&#10;w0AMRO9I/MPKSFwQ3VA1LYRsKqgE4trSD3CybhKR9UbZbZP+fQ0XevHIGmvmOV9PrlMnGkLr2cDT&#10;LAFFXHnbcm1g//3x+AwqRGSLnWcycKYA6+L2JsfM+pG3dNrFWkkIhwwNNDH2mdahashhmPmeWLyD&#10;HxxGWYda2wFHCXednifJUjtsWRoa7GnTUPWzOzoDh6/xIX0Zy8+4X20Xy3dsV6U/G3N/N729goo0&#10;xf9j+MUXdCiEqfRHtkF1BuSR+DfFm6dJCqo0sBDVRa6v4YsLAAAA//8DAFBLAQItABQABgAIAAAA&#10;IQC2gziS/gAAAOEBAAATAAAAAAAAAAAAAAAAAAAAAABbQ29udGVudF9UeXBlc10ueG1sUEsBAi0A&#10;FAAGAAgAAAAhADj9If/WAAAAlAEAAAsAAAAAAAAAAAAAAAAALwEAAF9yZWxzLy5yZWxzUEsBAi0A&#10;FAAGAAgAAAAhAKY2vqkiAgAAJAQAAA4AAAAAAAAAAAAAAAAALgIAAGRycy9lMm9Eb2MueG1sUEsB&#10;Ai0AFAAGAAgAAAAhAHJgiAnaAAAABAEAAA8AAAAAAAAAAAAAAAAAfAQAAGRycy9kb3ducmV2Lnht&#10;bFBLBQYAAAAABAAEAPMAAACDBQAAAAA=&#10;" stroked="f">
                <v:textbox>
                  <w:txbxContent>
                    <w:p w14:paraId="5A31A093" w14:textId="29367EB5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FCEC7" wp14:editId="19EAA9A4">
            <wp:extent cx="6400800" cy="82835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EE8165" wp14:editId="6B81FD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62100" cy="257175"/>
                <wp:effectExtent l="0" t="0" r="0" b="95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6D7F8" w14:textId="11E6D808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8165" id="_x0000_s1028" type="#_x0000_t202" style="position:absolute;left:0;text-align:left;margin-left:0;margin-top:0;width:123pt;height:20.2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a7IwIAACQEAAAOAAAAZHJzL2Uyb0RvYy54bWysU9tu2zAMfR+wfxD0vviCpGmNOEWXLsOA&#10;rhvQ7gNkWY6FSaImKbGzrx8lp2m2vQ3zgyCa5OHhIbW6HbUiB+G8BFPTYpZTIgyHVppdTb89b99d&#10;U+IDMy1TYERNj8LT2/XbN6vBVqKEHlQrHEEQ46vB1rQPwVZZ5nkvNPMzsMKgswOnWUDT7bLWsQHR&#10;tcrKPL/KBnCtdcCF9/j3fnLSdcLvOsHDl67zIhBVU+QW0unS2cQzW69YtXPM9pKfaLB/YKGZNFj0&#10;DHXPAiN7J/+C0pI78NCFGQedQddJLlIP2E2R/9HNU8+sSL2gON6eZfL/D5Y/Hr46ItuazgtKDNM4&#10;o2cxBvIeRlJGeQbrK4x6shgXRvyNY06tevsA/LsnBjY9Mztx5xwMvWAt0itiZnaROuH4CNIMn6HF&#10;MmwfIAGNndNRO1SDIDqO6XgeTaTCY8nFVVnk6OLoKxfLYrlIJVj1km2dDx8FaBIvNXU4+oTODg8+&#10;RDasegmJxTwo2W6lUslwu2ajHDkwXJNt+k7ov4UpQ4aa3izKRUI2EPPTBmkZcI2V1DW9zuMX01kV&#10;1fhg2nQPTKrpjkyUOckTFZm0CWMzpkEUqbOoXQPtEQVzMK0tPjO89OB+UjLgytbU/9gzJyhRnwyK&#10;flPM53HHkzFfLEs03KWnufQwwxGqpoGS6boJ6V1E3gbucDidTLq9MjlxxlVMcp6eTdz1SztFvT7u&#10;9S8AAAD//wMAUEsDBBQABgAIAAAAIQAcx/5g2QAAAAQBAAAPAAAAZHJzL2Rvd25yZXYueG1sTI/B&#10;TsMwEETvSPyDtUhcEHWo0hRCnAqQQFxb+gGbeJtExOsodpv071m40MtIo1nNvC02s+vVicbQeTbw&#10;sEhAEdfedtwY2H+93z+CChHZYu+ZDJwpwKa8viowt37iLZ12sVFSwiFHA22MQ651qFtyGBZ+IJbs&#10;4EeHUezYaDviJOWu18skybTDjmWhxYHeWqq/d0dn4PA53a2epuoj7tfbNHvFbl35szG3N/PLM6hI&#10;c/w/hl98QYdSmCp/ZBtUb0AeiX8q2TLNxFYG0mQFuiz0JXz5AwAA//8DAFBLAQItABQABgAIAAAA&#10;IQC2gziS/gAAAOEBAAATAAAAAAAAAAAAAAAAAAAAAABbQ29udGVudF9UeXBlc10ueG1sUEsBAi0A&#10;FAAGAAgAAAAhADj9If/WAAAAlAEAAAsAAAAAAAAAAAAAAAAALwEAAF9yZWxzLy5yZWxzUEsBAi0A&#10;FAAGAAgAAAAhAEAr1rsjAgAAJAQAAA4AAAAAAAAAAAAAAAAALgIAAGRycy9lMm9Eb2MueG1sUEsB&#10;Ai0AFAAGAAgAAAAhABzH/mDZAAAABAEAAA8AAAAAAAAAAAAAAAAAfQQAAGRycy9kb3ducmV2Lnht&#10;bFBLBQYAAAAABAAEAPMAAACDBQAAAAA=&#10;" stroked="f">
                <v:textbox>
                  <w:txbxContent>
                    <w:p w14:paraId="5716D7F8" w14:textId="11E6D808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64A731" wp14:editId="2B29D5DB">
            <wp:extent cx="6400800" cy="82835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A7E3D4C" wp14:editId="11B8481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43050" cy="257175"/>
                <wp:effectExtent l="0" t="0" r="0" b="952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C31F" w14:textId="5E84CDFE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3D4C" id="_x0000_s1029" type="#_x0000_t202" style="position:absolute;left:0;text-align:left;margin-left:0;margin-top:0;width:121.5pt;height:20.2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kTJAIAACQEAAAOAAAAZHJzL2Uyb0RvYy54bWysU9tu2zAMfR+wfxD0vtjx4qY14hRdugwD&#10;ugvQ7gNkWY6FSaImKbGzrx8lp2m2vQ3zgyCa5OHhIbW6HbUiB+G8BFPT+SynRBgOrTS7mn572r65&#10;psQHZlqmwIiaHoWnt+vXr1aDrUQBPahWOIIgxleDrWkfgq2yzPNeaOZnYIVBZwdOs4Cm22WtYwOi&#10;a5UVeX6VDeBa64AL7/Hv/eSk64TfdYKHL13nRSCqpsgtpNOls4lntl6xaueY7SU/0WD/wEIzabDo&#10;GeqeBUb2Tv4FpSV34KELMw46g66TXKQesJt5/kc3jz2zIvWC4nh7lsn/P1j++fDVEdnWdFFQYpjG&#10;GT2JMZB3MJIiyjNYX2HUo8W4MOJvHHNq1dsH4N89MbDpmdmJO+dg6AVrkd48ZmYXqROOjyDN8Ala&#10;LMP2ARLQ2DkdtUM1CKLjmI7n0UQqPJYsF2/zEl0cfUW5nC/LVIJVz9nW+fBBgCbxUlOHo0/o7PDg&#10;Q2TDqueQWMyDku1WKpUMt2s2ypEDwzXZpu+E/luYMmSo6U1ZlAnZQMxPG6RlwDVWUtf0Oo9fTGdV&#10;VOO9adM9MKmmOzJR5iRPVGTSJozNmAYxv4rJUbsG2iMK5mBaW3xmeOnB/aRkwJWtqf+xZ05Qoj4a&#10;FP1mvljEHU/GolwWaLhLT3PpYYYjVE0DJdN1E9K7iLwN3OFwOpl0e2Fy4oyrmOQ8PZu465d2inp5&#10;3OtfAAAA//8DAFBLAwQUAAYACAAAACEAdc6cZ9kAAAAEAQAADwAAAGRycy9kb3ducmV2LnhtbEyP&#10;zU7DMBCE70i8g7VIXBB1KOlfiFMBEohrSx9gE2+TiHgdxW6Tvj0LF7iMNJrVzLf5dnKdOtMQWs8G&#10;HmYJKOLK25ZrA4fPt/s1qBCRLXaeycCFAmyL66scM+tH3tF5H2slJRwyNNDE2Gdah6ohh2Hme2LJ&#10;jn5wGMUOtbYDjlLuOj1PkqV22LIsNNjTa0PV1/7kDBw/xrvFZizf42G1S5cv2K5KfzHm9mZ6fgIV&#10;aYp/x/CDL+hQCFPpT2yD6gzII/FXJZunj2JLA2myAF3k+j988Q0AAP//AwBQSwECLQAUAAYACAAA&#10;ACEAtoM4kv4AAADhAQAAEwAAAAAAAAAAAAAAAAAAAAAAW0NvbnRlbnRfVHlwZXNdLnhtbFBLAQIt&#10;ABQABgAIAAAAIQA4/SH/1gAAAJQBAAALAAAAAAAAAAAAAAAAAC8BAABfcmVscy8ucmVsc1BLAQIt&#10;ABQABgAIAAAAIQBjDDkTJAIAACQEAAAOAAAAAAAAAAAAAAAAAC4CAABkcnMvZTJvRG9jLnhtbFBL&#10;AQItABQABgAIAAAAIQB1zpxn2QAAAAQBAAAPAAAAAAAAAAAAAAAAAH4EAABkcnMvZG93bnJldi54&#10;bWxQSwUGAAAAAAQABADzAAAAhAUAAAAA&#10;" stroked="f">
                <v:textbox>
                  <w:txbxContent>
                    <w:p w14:paraId="6A2FC31F" w14:textId="5E84CDFE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4F823D" wp14:editId="2A7191CE">
            <wp:extent cx="6400800" cy="82835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D87403" wp14:editId="6E2B803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831F" w14:textId="59C740EE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7403" id="_x0000_s1030" type="#_x0000_t202" style="position:absolute;left:0;text-align:left;margin-left:0;margin-top:0;width:120pt;height:20.2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2WIwIAACQEAAAOAAAAZHJzL2Uyb0RvYy54bWysU9tu2zAMfR+wfxD0vviyZGmNOEWXLsOA&#10;7gK0+wBZlmNhkqhJSuzs60vJaZptb8P8YIgieXh4SK1uRq3IQTgvwdS0mOWUCMOhlWZX0++P2zdX&#10;lPjATMsUGFHTo/D0Zv361WqwlSihB9UKRxDE+GqwNe1DsFWWed4LzfwMrDDo7MBpFtB0u6x1bEB0&#10;rbIyz99lA7jWOuDCe7y9m5x0nfC7TvDwteu8CETVFLmF9Hfp38R/tl6xaueY7SU/0WD/wEIzabDo&#10;GeqOBUb2Tv4FpSV34KELMw46g66TXKQesJsi/6Obh55ZkXpBcbw9y+T/Hyz/cvjmiGxrOn9LiWEa&#10;Z/QoxkDew0jKKM9gfYVRDxbjwojXOObUqrf3wH94YmDTM7MTt87B0AvWIr0iZmYXqROOjyDN8Bla&#10;LMP2ARLQ2DkdtUM1CKLjmI7n0UQqPJZclPM8RxdHX7lYFstFKsGq52zrfPgoQJN4qKnD0Sd0drj3&#10;IbJh1XNILOZByXYrlUqG2zUb5ciB4Zps03dC/y1MGTLU9HpRLhKygZifNkjLgGuspK7pFdJEouk6&#10;qvHBtOkcmFTTGZkoc5InKjJpE8ZmTIMoljE5atdAe0TBHExri88MDz24X5QMuLI19T/3zAlK1CeD&#10;ol8X83nc8WTMF8sSDXfpaS49zHCEqmmgZDpuQnoXUQ8DtzicTibdXpicOOMqJjlPzybu+qWdol4e&#10;9/oJAAD//wMAUEsDBBQABgAIAAAAIQBSyUJl2gAAAAQBAAAPAAAAZHJzL2Rvd25yZXYueG1sTI/B&#10;TsMwEETvSPyDtUhcEHWo0hZCnAoqgbi29AM28TaJiNdR7Dbp33fhQi8jjWY18zZfT65TJxpC69nA&#10;0ywBRVx523JtYP/98fgMKkRki51nMnCmAOvi9ibHzPqRt3TaxVpJCYcMDTQx9pnWoWrIYZj5nliy&#10;gx8cRrFDre2Ao5S7Ts+TZKkdtiwLDfa0aaj62R2dgcPX+LB4GcvPuF9t0+U7tqvSn425v5veXkFF&#10;muL/MfziCzoUwlT6I9ugOgPySPxTyeZpIrY0kCYL0EWur+GLCwAAAP//AwBQSwECLQAUAAYACAAA&#10;ACEAtoM4kv4AAADhAQAAEwAAAAAAAAAAAAAAAAAAAAAAW0NvbnRlbnRfVHlwZXNdLnhtbFBLAQIt&#10;ABQABgAIAAAAIQA4/SH/1gAAAJQBAAALAAAAAAAAAAAAAAAAAC8BAABfcmVscy8ucmVsc1BLAQIt&#10;ABQABgAIAAAAIQBEHc2WIwIAACQEAAAOAAAAAAAAAAAAAAAAAC4CAABkcnMvZTJvRG9jLnhtbFBL&#10;AQItABQABgAIAAAAIQBSyUJl2gAAAAQBAAAPAAAAAAAAAAAAAAAAAH0EAABkcnMvZG93bnJldi54&#10;bWxQSwUGAAAAAAQABADzAAAAhAUAAAAA&#10;" stroked="f">
                <v:textbox>
                  <w:txbxContent>
                    <w:p w14:paraId="613F831F" w14:textId="59C740EE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C3CA6D" wp14:editId="49E7B0D1">
            <wp:extent cx="6400800" cy="82835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323568" wp14:editId="195FE1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33525" cy="257175"/>
                <wp:effectExtent l="0" t="0" r="9525" b="95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1460" w14:textId="225EFB34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3568" id="_x0000_s1031" type="#_x0000_t202" style="position:absolute;left:0;text-align:left;margin-left:0;margin-top:0;width:120.75pt;height:20.25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+YEIwIAACQEAAAOAAAAZHJzL2Uyb0RvYy54bWysU9tu2zAMfR+wfxD0vjh24zU14hRdugwD&#10;ugvQ7gNkWY6FSaImKbGzrx8lp2m2vQ3zgyCa5OHhIbW6HbUiB+G8BFPTfDanRBgOrTS7mn572r5Z&#10;UuIDMy1TYERNj8LT2/XrV6vBVqKAHlQrHEEQ46vB1rQPwVZZ5nkvNPMzsMKgswOnWUDT7bLWsQHR&#10;tcqK+fxtNoBrrQMuvMe/95OTrhN+1wkevnSdF4GomiK3kE6Xziae2XrFqp1jtpf8RIP9AwvNpMGi&#10;Z6h7FhjZO/kXlJbcgYcuzDjoDLpOcpF6wG7y+R/dPPbMitQLiuPtWSb//2D558NXR2Rb08WCEsM0&#10;zuhJjIG8g5EUUZ7B+gqjHi3GhRF/45hTq94+AP/uiYFNz8xO3DkHQy9Yi/TymJldpE44PoI0wydo&#10;sQzbB0hAY+d01A7VIIiOYzqeRxOp8FiyvLoqi5ISjr6ivM6vy1SCVc/Z1vnwQYAm8VJTh6NP6Ozw&#10;4ENkw6rnkFjMg5LtViqVDLdrNsqRA8M12abvhP5bmDJkqOlN5BGzDMT8tEFaBlxjJXVNl/P4xXRW&#10;RTXemzbdA5NquiMTZU7yREUmbcLYjGkQ+TImR+0aaI8omINpbfGZ4aUH95OSAVe2pv7HnjlBifpo&#10;UPSbfLGIO56MRXldoOEuPc2lhxmOUDUNlEzXTUjvYursDofTyaTbC5MTZ1zFJOfp2cRdv7RT1Mvj&#10;Xv8CAAD//wMAUEsDBBQABgAIAAAAIQBLRDpr2gAAAAQBAAAPAAAAZHJzL2Rvd25yZXYueG1sTI/B&#10;TsMwEETvSPyDtUhcEHVaJS2EOBUggbi29AM28TaJiNdR7Dbp37NwgctKoxnNvC22s+vVmcbQeTaw&#10;XCSgiGtvO24MHD7f7h9AhYhssfdMBi4UYFteXxWYWz/xjs772Cgp4ZCjgTbGIdc61C05DAs/EIt3&#10;9KPDKHJstB1xknLX61WSrLXDjmWhxYFeW6q/9idn4Pgx3WWPU/UeD5tdun7BblP5izG3N/PzE6hI&#10;c/wLww++oEMpTJU/sQ2qNyCPxN8r3ipdZqAqA2mSgS4L/R++/AYAAP//AwBQSwECLQAUAAYACAAA&#10;ACEAtoM4kv4AAADhAQAAEwAAAAAAAAAAAAAAAAAAAAAAW0NvbnRlbnRfVHlwZXNdLnhtbFBLAQIt&#10;ABQABgAIAAAAIQA4/SH/1gAAAJQBAAALAAAAAAAAAAAAAAAAAC8BAABfcmVscy8ucmVsc1BLAQIt&#10;ABQABgAIAAAAIQCJ/+YEIwIAACQEAAAOAAAAAAAAAAAAAAAAAC4CAABkcnMvZTJvRG9jLnhtbFBL&#10;AQItABQABgAIAAAAIQBLRDpr2gAAAAQBAAAPAAAAAAAAAAAAAAAAAH0EAABkcnMvZG93bnJldi54&#10;bWxQSwUGAAAAAAQABADzAAAAhAUAAAAA&#10;" stroked="f">
                <v:textbox>
                  <w:txbxContent>
                    <w:p w14:paraId="04911460" w14:textId="225EFB34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086577" wp14:editId="07136160">
            <wp:extent cx="6400800" cy="82835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5589926" wp14:editId="57500AB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0F32" w14:textId="176D6884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9926" id="_x0000_s1032" type="#_x0000_t202" style="position:absolute;left:0;text-align:left;margin-left:0;margin-top:0;width:120pt;height:20.2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avIwIAACQEAAAOAAAAZHJzL2Uyb0RvYy54bWysU9tu2zAMfR+wfxD0vviCeGmMOEWXLsOA&#10;7gK0+wBZlmNhkqhJSuzs60cpaZptb8P8YIgieXh4SK1uJ63IQTgvwTS0mOWUCMOhk2bX0G9P2zc3&#10;lPjATMcUGNHQo/D0dv361Wq0tShhANUJRxDE+Hq0DR1CsHWWeT4IzfwMrDDo7MFpFtB0u6xzbER0&#10;rbIyz99mI7jOOuDCe7y9PznpOuH3veDhS997EYhqKHIL6e/Sv43/bL1i9c4xO0h+psH+gYVm0mDR&#10;C9Q9C4zsnfwLSkvuwEMfZhx0Bn0vuUg9YDdF/kc3jwOzIvWC4nh7kcn/P1j++fDVEdk1dF5RYpjG&#10;GT2JKZB3MJEyyjNaX2PUo8W4MOE1jjm16u0D8O+eGNgMzOzEnXMwDoJ1SK+ImdlV6gnHR5B2/AQd&#10;lmH7AAlo6p2O2qEaBNFxTMfLaCIVHktW5TzP0cXRV1aLYlGlEqx+zrbOhw8CNImHhjocfUJnhwcf&#10;IhtWP4fEYh6U7LZSqWS4XbtRjhwYrsk2fWf038KUIWNDl1VZJWQDMT9tkJYB11hJ3dAbpIlE03VU&#10;473p0jkwqU5nZKLMWZ6oyEmbMLVTGkSxjMlRuxa6Iwrm4LS2+MzwMID7ScmIK9tQ/2PPnKBEfTQo&#10;+rKYz+OOJ2NeLUo03LWnvfYwwxGqoYGS03ET0ruIehi4w+H0Mun2wuTMGVcxyXl+NnHXr+0U9fK4&#10;178AAAD//wMAUEsDBBQABgAIAAAAIQBSyUJl2gAAAAQBAAAPAAAAZHJzL2Rvd25yZXYueG1sTI/B&#10;TsMwEETvSPyDtUhcEHWo0hZCnAoqgbi29AM28TaJiNdR7Dbp33fhQi8jjWY18zZfT65TJxpC69nA&#10;0ywBRVx523JtYP/98fgMKkRki51nMnCmAOvi9ibHzPqRt3TaxVpJCYcMDTQx9pnWoWrIYZj5nliy&#10;gx8cRrFDre2Ao5S7Ts+TZKkdtiwLDfa0aaj62R2dgcPX+LB4GcvPuF9t0+U7tqvSn425v5veXkFF&#10;muL/MfziCzoUwlT6I9ugOgPySPxTyeZpIrY0kCYL0EWur+GLCwAAAP//AwBQSwECLQAUAAYACAAA&#10;ACEAtoM4kv4AAADhAQAAEwAAAAAAAAAAAAAAAAAAAAAAW0NvbnRlbnRfVHlwZXNdLnhtbFBLAQIt&#10;ABQABgAIAAAAIQA4/SH/1gAAAJQBAAALAAAAAAAAAAAAAAAAAC8BAABfcmVscy8ucmVsc1BLAQIt&#10;ABQABgAIAAAAIQC9w+avIwIAACQEAAAOAAAAAAAAAAAAAAAAAC4CAABkcnMvZTJvRG9jLnhtbFBL&#10;AQItABQABgAIAAAAIQBSyUJl2gAAAAQBAAAPAAAAAAAAAAAAAAAAAH0EAABkcnMvZG93bnJldi54&#10;bWxQSwUGAAAAAAQABADzAAAAhAUAAAAA&#10;" stroked="f">
                <v:textbox>
                  <w:txbxContent>
                    <w:p w14:paraId="71770F32" w14:textId="176D6884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CB33DE" wp14:editId="1FE8521F">
            <wp:extent cx="6400800" cy="82835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E17BD2" wp14:editId="167CCBD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52575" cy="257175"/>
                <wp:effectExtent l="0" t="0" r="9525" b="952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3CFF" w14:textId="2C412C2D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7BD2" id="_x0000_s1033" type="#_x0000_t202" style="position:absolute;left:0;text-align:left;margin-left:0;margin-top:0;width:122.25pt;height:20.2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KMIAIAACQEAAAOAAAAZHJzL2Uyb0RvYy54bWysU9tu2zAMfR+wfxD0vjgJkl6MOEWXLsOA&#10;rhvQ7gNoWY6FSaImKbG7rx8lp2m2vQ3zg0CZ5OHhIbW6GYxmB+mDQlvx2WTKmbQCG2V3Ff/2tH13&#10;xVmIYBvQaGXFn2XgN+u3b1a9K+UcO9SN9IxAbCh7V/EuRlcWRRCdNBAm6KQlZ4veQKSr3xWNh57Q&#10;jS7m0+lF0aNvnEchQ6C/d6OTrzN+20oRv7RtkJHpihO3mE+fzzqdxXoF5c6D65Q40oB/YGFAWSp6&#10;grqDCGzv1V9QRgmPAds4EWgKbFslZO6BuplN/+jmsQMncy8kTnAnmcL/gxUPh6+eqabiiwvOLBia&#10;0ZMcInuPA5sneXoXSop6dBQXB/pNY86tBneP4ntgFjcd2J289R77TkJD9GYpszhLHXFCAqn7z9hQ&#10;GdhHzEBD603SjtRghE5jej6NJlERqeRyOV9eLjkT5CNrRnYqAeVLtvMhfpRoWDIq7mn0GR0O9yGO&#10;oS8hqVhArZqt0jpf/K7eaM8OQGuyzd8R/bcwbVlf8WtikpEtpnyChtKoSGuslan41TR9KR3KpMYH&#10;22Q7gtKjTaS1PcqTFBm1iUM95EHMc3LSrsbmmQTzOK4tPTMyOvQ/OetpZSsefuzBS870J0uiX88W&#10;i7Tj+bJYXhIQ8+ee+twDVhBUxSNno7mJ+V0k3hZvaTityrq9MjlyplXMyh+fTdr183uOen3c618A&#10;AAD//wMAUEsDBBQABgAIAAAAIQAiTVhs2gAAAAQBAAAPAAAAZHJzL2Rvd25yZXYueG1sTI/BTsMw&#10;EETvSPyDtUhcEHWokhZCNhUggbi29AM28TaJiNdR7Dbp32O40MtKoxnNvC02s+3ViUffOUF4WCSg&#10;WGpnOmkQ9l/v94+gfCAx1DthhDN72JTXVwXlxk2y5dMuNCqWiM8JoQ1hyLX2dcuW/MINLNE7uNFS&#10;iHJstBlpiuW218skWWlLncSFlgZ+a7n+3h0twuFzusuepuoj7NfbdPVK3bpyZ8Tbm/nlGVTgOfyH&#10;4Rc/okMZmSp3FONVjxAfCX83ess0zUBVCGmSgS4LfQlf/gAAAP//AwBQSwECLQAUAAYACAAAACEA&#10;toM4kv4AAADhAQAAEwAAAAAAAAAAAAAAAAAAAAAAW0NvbnRlbnRfVHlwZXNdLnhtbFBLAQItABQA&#10;BgAIAAAAIQA4/SH/1gAAAJQBAAALAAAAAAAAAAAAAAAAAC8BAABfcmVscy8ucmVsc1BLAQItABQA&#10;BgAIAAAAIQDbr8KMIAIAACQEAAAOAAAAAAAAAAAAAAAAAC4CAABkcnMvZTJvRG9jLnhtbFBLAQIt&#10;ABQABgAIAAAAIQAiTVhs2gAAAAQBAAAPAAAAAAAAAAAAAAAAAHoEAABkcnMvZG93bnJldi54bWxQ&#10;SwUGAAAAAAQABADzAAAAgQUAAAAA&#10;" stroked="f">
                <v:textbox>
                  <w:txbxContent>
                    <w:p w14:paraId="42593CFF" w14:textId="2C412C2D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405FE" wp14:editId="15932741">
            <wp:extent cx="6400800" cy="828357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43F9C3" wp14:editId="70FBA4F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533525" cy="257175"/>
                <wp:effectExtent l="0" t="0" r="952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64CC4" w14:textId="7F936999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F9C3" id="_x0000_s1034" type="#_x0000_t202" style="position:absolute;left:0;text-align:left;margin-left:0;margin-top:.75pt;width:120.75pt;height:20.2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LLIgIAACQEAAAOAAAAZHJzL2Uyb0RvYy54bWysU9tu2zAMfR+wfxD0vjhx46U14hRdugwD&#10;ugvQ7gMYWY6FSaInKbGzrx8lp2m2vQ3zgyCa5OHhIbW8HYxmB+m8Qlvx2WTKmbQCa2V3Ff/2tHlz&#10;zZkPYGvQaGXFj9Lz29XrV8u+K2WOLepaOkYg1pd9V/E2hK7MMi9aacBPsJOWnA06A4FMt8tqBz2h&#10;G53l0+nbrEdXdw6F9J7+3o9Ovkr4TSNF+NI0XgamK07cQjpdOrfxzFZLKHcOulaJEw34BxYGlKWi&#10;Z6h7CMD2Tv0FZZRw6LEJE4Emw6ZRQqYeqJvZ9I9uHlvoZOqFxPHdWSb//2DF58NXx1Rd8fmCMwuG&#10;ZvQkh8De4cDyKE/f+ZKiHjuKCwP9pjGnVn33gOK7ZxbXLdidvHMO+1ZCTfRmMTO7SB1xfATZ9p+w&#10;pjKwD5iAhsaZqB2pwQidxnQ8jyZSEbFkcXVV5AVngnx5sZgtilQCyufszvnwQaJh8VJxR6NP6HB4&#10;8CGygfI5JBbzqFW9UVonw+22a+3YAWhNNuk7of8Wpi3rK34TecQsizE/bZBRgdZYK1Px62n8YjqU&#10;UY33tk73AEqPd2Ki7UmeqMioTRi2QxpEnsSL2m2xPpJgDse1pWdGlxbdT856WtmK+x97cJIz/dGS&#10;6Dez+TzueDLmxSInw116tpcesIKgKh44G6/rkN7F2NkdDadRSbcXJifOtIpJztOzibt+aaeol8e9&#10;+gUAAP//AwBQSwMEFAAGAAgAAAAhANE5ewPaAAAABQEAAA8AAABkcnMvZG93bnJldi54bWxMj81O&#10;w0AMhO9IvMPKSFwQ3RClLYRsKkACce3PAzhZN4nIeqPstknfHvcEN4/HmvlcbGbXqzONofNs4GmR&#10;gCKuve24MXDYfz4+gwoR2WLvmQxcKMCmvL0pMLd+4i2dd7FREsIhRwNtjEOudahbchgWfiAW7+hH&#10;h1Hk2Gg74iThrtdpkqy0w46locWBPlqqf3YnZ+D4PT0sX6bqKx7W22z1jt268hdj7u/mt1dQkeb4&#10;dwxXfEGHUpgqf2IbVG9AHomyXYISM82uQ2UgSxPQZaH/05e/AAAA//8DAFBLAQItABQABgAIAAAA&#10;IQC2gziS/gAAAOEBAAATAAAAAAAAAAAAAAAAAAAAAABbQ29udGVudF9UeXBlc10ueG1sUEsBAi0A&#10;FAAGAAgAAAAhADj9If/WAAAAlAEAAAsAAAAAAAAAAAAAAAAALwEAAF9yZWxzLy5yZWxzUEsBAi0A&#10;FAAGAAgAAAAhAL/p8ssiAgAAJAQAAA4AAAAAAAAAAAAAAAAALgIAAGRycy9lMm9Eb2MueG1sUEsB&#10;Ai0AFAAGAAgAAAAhANE5ewPaAAAABQEAAA8AAAAAAAAAAAAAAAAAfAQAAGRycy9kb3ducmV2Lnht&#10;bFBLBQYAAAAABAAEAPMAAACDBQAAAAA=&#10;" stroked="f">
                <v:textbox>
                  <w:txbxContent>
                    <w:p w14:paraId="1E964CC4" w14:textId="7F936999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5A753" wp14:editId="653A9283">
            <wp:extent cx="6400800" cy="82835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E35716D" wp14:editId="2C45833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997D1" w14:textId="177ABD5F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716D" id="_x0000_s1035" type="#_x0000_t202" style="position:absolute;left:0;text-align:left;margin-left:0;margin-top:0;width:120pt;height:20.2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iYIgIAACQEAAAOAAAAZHJzL2Uyb0RvYy54bWysU8Fu2zAMvQ/YPwi6L3aMeGmNOEWXLsOA&#10;rhvQ9gNkWY6FSaImKbGzrx8lp1m23ob5YJAi9fj4SK1uRq3IQTgvwdR0PsspEYZDK82ups9P23dX&#10;lPjATMsUGFHTo/D0Zv32zWqwlSigB9UKRxDE+GqwNe1DsFWWed4LzfwMrDAY7MBpFtB1u6x1bEB0&#10;rbIiz99nA7jWOuDCezy9m4J0nfC7TvDwteu8CETVFLmF9Hfp38R/tl6xaueY7SU/0WD/wEIzabDo&#10;GeqOBUb2Tr6C0pI78NCFGQedQddJLlIP2M08/6ubx55ZkXpBcbw9y+T/Hyx/OHxzRLY1XeCkDNM4&#10;oycxBvIBRlJEeQbrK8x6tJgXRjzGMadWvb0H/t0TA5uemZ24dQ6GXrAW6c3jzezi6oTjI0gzfIEW&#10;y7B9gAQ0dk5H7VANgug4puN5NJEKjyXLYpHnGOIYK8rlfFmmEqx6uW2dD58EaBKNmjocfUJnh3sf&#10;IhtWvaTEYh6UbLdSqeS4XbNRjhwYrsk2fSf0P9KUIUNNr8uiTMgG4v20QVoGXGMldU2vkCYSTcdR&#10;jY+mTXZgUk02MlHmJE9UZNImjM2YBlGcZW+gPaJgDqa1xWeGRg/uJyUDrmxN/Y89c4IS9dmg6Nfz&#10;xSLueHIW5bJAx11GmssIMxyhahoomcxNSO8i6mHgFofTyaRbnOLE5MQZVzHJeXo2cdcv/ZT1+3Gv&#10;fwEAAP//AwBQSwMEFAAGAAgAAAAhAFLJQmXaAAAABAEAAA8AAABkcnMvZG93bnJldi54bWxMj8FO&#10;wzAQRO9I/IO1SFwQdajSFkKcCiqBuLb0AzbxNomI11HsNunfd+FCLyONZjXzNl9PrlMnGkLr2cDT&#10;LAFFXHnbcm1g//3x+AwqRGSLnWcycKYA6+L2JsfM+pG3dNrFWkkJhwwNNDH2mdahashhmPmeWLKD&#10;HxxGsUOt7YCjlLtOz5NkqR22LAsN9rRpqPrZHZ2Bw9f4sHgZy8+4X23T5Tu2q9Kfjbm/m95eQUWa&#10;4v8x/OILOhTCVPoj26A6A/JI/FPJ5mkitjSQJgvQRa6v4YsLAAAA//8DAFBLAQItABQABgAIAAAA&#10;IQC2gziS/gAAAOEBAAATAAAAAAAAAAAAAAAAAAAAAABbQ29udGVudF9UeXBlc10ueG1sUEsBAi0A&#10;FAAGAAgAAAAhADj9If/WAAAAlAEAAAsAAAAAAAAAAAAAAAAALwEAAF9yZWxzLy5yZWxzUEsBAi0A&#10;FAAGAAgAAAAhAJV9KJgiAgAAJAQAAA4AAAAAAAAAAAAAAAAALgIAAGRycy9lMm9Eb2MueG1sUEsB&#10;Ai0AFAAGAAgAAAAhAFLJQmXaAAAABAEAAA8AAAAAAAAAAAAAAAAAfAQAAGRycy9kb3ducmV2Lnht&#10;bFBLBQYAAAAABAAEAPMAAACDBQAAAAA=&#10;" stroked="f">
                <v:textbox>
                  <w:txbxContent>
                    <w:p w14:paraId="177997D1" w14:textId="177ABD5F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13961" wp14:editId="0E277C70">
            <wp:extent cx="6400800" cy="828357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104A392" wp14:editId="3EAB99A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495425" cy="257175"/>
                <wp:effectExtent l="0" t="0" r="952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AAA5" w14:textId="2D1F7066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</w:t>
                            </w:r>
                            <w:r>
                              <w:rPr>
                                <w:color w:val="FF0000"/>
                              </w:rPr>
                              <w:t>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A392" id="_x0000_s1036" type="#_x0000_t202" style="position:absolute;left:0;text-align:left;margin-left:0;margin-top:1.5pt;width:117.75pt;height:20.2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pKJAIAACQEAAAOAAAAZHJzL2Uyb0RvYy54bWysU9tu2zAMfR+wfxD0vjjx7LUx4hRdugwD&#10;ugvQ7gNkWY6FSaImKbGzry8lp2m2vQ3zgyCa5OHhIbW6GbUiB+G8BFPTxWxOiTAcWml2Nf3+uH1z&#10;TYkPzLRMgRE1PQpPb9avX60GW4kcelCtcARBjK8GW9M+BFtlmee90MzPwAqDzg6cZgFNt8taxwZE&#10;1yrL5/N32QCutQ648B7/3k1Ouk74XSd4+Np1XgSiaorcQjpdOpt4ZusVq3aO2V7yEw32Dyw0kwaL&#10;nqHuWGBk7+RfUFpyBx66MOOgM+g6yUXqAbtZzP/o5qFnVqReUBxvzzL5/wfLvxy+OSLbmhZLSgzT&#10;OKNHMQbyHkaSR3kG6yuMerAYF0b8jWNOrXp7D/yHJwY2PTM7cescDL1gLdJbxMzsInXC8RGkGT5D&#10;i2XYPkACGjuno3aoBkF0HNPxPJpIhceSxbIs8pISjr68vFpclakEq56zrfPhowBN4qWmDkef0Nnh&#10;3ofIhlXPIbGYByXbrVQqGW7XbJQjB4Zrsk3fCf23MGXIUNNliTxiloGYnzZIy4BrrKSu6fU8fjGd&#10;VVGND6ZN98Ckmu7IRJmTPFGRSZswNmMaRP42JkftGmiPKJiDaW3xmeGlB/eLkgFXtqb+5545QYn6&#10;ZFD05aIo4o4noyivcjTcpae59DDDEaqmgZLpugnpXUyd3eJwOpl0e2Fy4oyrmOQ8PZu465d2inp5&#10;3OsnAAAA//8DAFBLAwQUAAYACAAAACEAmdaW29sAAAAFAQAADwAAAGRycy9kb3ducmV2LnhtbEyP&#10;wU7DMBBE70j8g7VIXBB1aJoWQpwKkEBcW/oBm3ibRMTrKHab9O9ZTnBajWY087bYzq5XZxpD59nA&#10;wyIBRVx723Fj4PD1fv8IKkRki71nMnChANvy+qrA3PqJd3Tex0ZJCYccDbQxDrnWoW7JYVj4gVi8&#10;ox8dRpFjo+2Ik5S7Xi+TZK0ddiwLLQ701lL9vT85A8fP6S57mqqPeNjsVutX7DaVvxhzezO/PIOK&#10;NMe/MPziCzqUwlT5E9ugegPySDSQyhFzmWYZqMrAKs1Al4X+T1/+AAAA//8DAFBLAQItABQABgAI&#10;AAAAIQC2gziS/gAAAOEBAAATAAAAAAAAAAAAAAAAAAAAAABbQ29udGVudF9UeXBlc10ueG1sUEsB&#10;Ai0AFAAGAAgAAAAhADj9If/WAAAAlAEAAAsAAAAAAAAAAAAAAAAALwEAAF9yZWxzLy5yZWxzUEsB&#10;Ai0AFAAGAAgAAAAhAOhHmkokAgAAJAQAAA4AAAAAAAAAAAAAAAAALgIAAGRycy9lMm9Eb2MueG1s&#10;UEsBAi0AFAAGAAgAAAAhAJnWltvbAAAABQEAAA8AAAAAAAAAAAAAAAAAfgQAAGRycy9kb3ducmV2&#10;LnhtbFBLBQYAAAAABAAEAPMAAACGBQAAAAA=&#10;" stroked="f">
                <v:textbox>
                  <w:txbxContent>
                    <w:p w14:paraId="6E23AAA5" w14:textId="2D1F7066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890DBD" wp14:editId="53EC3662">
            <wp:extent cx="6400800" cy="82835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882C" w14:textId="566ACA63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22BC7DAC" w14:textId="43FAE83D" w:rsidR="00CF0561" w:rsidRDefault="00CF0561">
      <w:pPr>
        <w:spacing w:after="200" w:line="276" w:lineRule="auto"/>
        <w:jc w:val="left"/>
        <w:rPr>
          <w:rFonts w:cstheme="minorHAnsi"/>
          <w:szCs w:val="20"/>
        </w:rPr>
      </w:pPr>
    </w:p>
    <w:p w14:paraId="6A7FCD3D" w14:textId="08853776" w:rsidR="00CF0561" w:rsidRDefault="005B7027" w:rsidP="009F2763">
      <w:pPr>
        <w:pStyle w:val="Exhibits"/>
        <w:numPr>
          <w:ilvl w:val="0"/>
          <w:numId w:val="0"/>
        </w:numPr>
        <w:rPr>
          <w:rFonts w:cstheme="minorHAnsi"/>
        </w:rPr>
      </w:pPr>
      <w:r w:rsidRPr="005B7027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D8D95C" wp14:editId="3931EAD0">
                <wp:simplePos x="0" y="0"/>
                <wp:positionH relativeFrom="column">
                  <wp:posOffset>1924050</wp:posOffset>
                </wp:positionH>
                <wp:positionV relativeFrom="paragraph">
                  <wp:posOffset>180975</wp:posOffset>
                </wp:positionV>
                <wp:extent cx="2705100" cy="2571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69F5" w14:textId="2768E962" w:rsidR="005B7027" w:rsidRPr="005B7027" w:rsidRDefault="005B7027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 w:rsidR="00C2418C"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D9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5pt;margin-top:14.25pt;width:213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goIAIAACIEAAAOAAAAZHJzL2Uyb0RvYy54bWysU9tuGyEQfa/Uf0C813uRXScrr6PUqatK&#10;aVop6QewLOtFBYYC9m769R3YjWO1b1V5QAwzczhzZtjcjFqRk3BegqlpscgpEYZDK82hpt+f9u+u&#10;KPGBmZYpMKKmz8LTm+3bN5vBVqKEHlQrHEEQ46vB1rQPwVZZ5nkvNPMLsMKgswOnWUDTHbLWsQHR&#10;tcrKPH+fDeBa64AL7/H2bnLSbcLvOsHD167zIhBVU+QW0u7S3sQ9225YdXDM9pLPNNg/sNBMGnz0&#10;DHXHAiNHJ/+C0pI78NCFBQedQddJLlINWE2R/1HNY8+sSLWgON6eZfL/D5Y/nL45IlvsHSWGaWzR&#10;kxgD+QAjKaM6g/UVBj1aDAsjXsfIWKm398B/eGJg1zNzELfOwdAL1iK7ImZmF6kTjo8gzfAFWnyG&#10;HQMkoLFzOgKiGATRsUvP585EKhwvy3W+KnJ0cfSVq3WxXqUnWPWSbZ0PnwRoEg81ddj5hM5O9z5E&#10;Nqx6CUnsQcl2L5VKhjs0O+XIieGU7NOa0f1lmDJkqOn1qlwlZAMxPw2QlgGnWEld06s8rpjOqqjG&#10;R9Omc2BSTWdkoswsT1Rk0iaMzTj3AeOjdA20z6iXg2lo8ZPhoQf3i5IBB7am/ueROUGJ+mxQ8+ti&#10;uYwTnozlal2i4S49zaWHGY5QNQ2UTMddSL8i0jZwi73pZJLtlclMGQcxqTl/mjjpl3aKev3a298A&#10;AAD//wMAUEsDBBQABgAIAAAAIQAmZQCd3gAAAAkBAAAPAAAAZHJzL2Rvd25yZXYueG1sTI9BT4NA&#10;EIXvJv6HzZh4MXaRWmiRpVETjdfW/oABpkBkZwm7LfTfO57saTLzXt58L9/OtldnGn3n2MDTIgJF&#10;XLm648bA4fvjcQ3KB+Qae8dk4EIetsXtTY5Z7Sbe0XkfGiUh7DM00IYwZFr7qiWLfuEGYtGObrQY&#10;ZB0bXY84SbjtdRxFibbYsXxocaD3lqqf/ckaOH5ND6vNVH6GQ7p7Tt6wS0t3Meb+bn59ARVoDv9m&#10;+MMXdCiEqXQnrr3qDSyjpXQJBuL1CpQY0ngjh9JAIlMXub5uUPwCAAD//wMAUEsBAi0AFAAGAAgA&#10;AAAhALaDOJL+AAAA4QEAABMAAAAAAAAAAAAAAAAAAAAAAFtDb250ZW50X1R5cGVzXS54bWxQSwEC&#10;LQAUAAYACAAAACEAOP0h/9YAAACUAQAACwAAAAAAAAAAAAAAAAAvAQAAX3JlbHMvLnJlbHNQSwEC&#10;LQAUAAYACAAAACEAwgw4KCACAAAiBAAADgAAAAAAAAAAAAAAAAAuAgAAZHJzL2Uyb0RvYy54bWxQ&#10;SwECLQAUAAYACAAAACEAJmUAnd4AAAAJAQAADwAAAAAAAAAAAAAAAAB6BAAAZHJzL2Rvd25yZXYu&#10;eG1sUEsFBgAAAAAEAAQA8wAAAIUFAAAAAA==&#10;" stroked="f">
                <v:textbox>
                  <w:txbxContent>
                    <w:p w14:paraId="523B69F5" w14:textId="2768E962" w:rsidR="005B7027" w:rsidRPr="005B7027" w:rsidRDefault="005B7027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 w:rsidR="00C2418C"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5F219DEF" wp14:editId="6C7BC82E">
            <wp:extent cx="6400800" cy="8283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VPC Staff Report CV-1 CV-2 text amend final CEEDITS_2 Page 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842E08" wp14:editId="2491E39C">
                <wp:simplePos x="0" y="0"/>
                <wp:positionH relativeFrom="column">
                  <wp:posOffset>1924050</wp:posOffset>
                </wp:positionH>
                <wp:positionV relativeFrom="paragraph">
                  <wp:posOffset>180975</wp:posOffset>
                </wp:positionV>
                <wp:extent cx="2705100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E665" w14:textId="3C541D8F" w:rsidR="005B7027" w:rsidRPr="005B7027" w:rsidRDefault="005B7027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 w:rsidR="00C2418C"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2E08" id="_x0000_s1027" type="#_x0000_t202" style="position:absolute;left:0;text-align:left;margin-left:151.5pt;margin-top:14.25pt;width:213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3y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GxXOWLIkcTR1u5XK5Qjl+w6iXaOh8+CtAkCjV12PuEzo73&#10;PkyuLy7xMw9KtjupVFLcvtkqR44M52SXzgn9NzdlyFDT60W5SMgGYjxCs0rLgHOspK7pVR5PDGdV&#10;ZOODaZMcmFSTjEkrc6InMjJxE8ZmRMfIWQPtMxLlYJpX3C8UenA/KRlwVmvqfxyYE5SoTwbJvi7m&#10;8zjcSZkvViUq7tLSXFqY4QhV00DJJG5DWoiYr4FbbEonE1+vmZxyxRlMjJ/2JQ75pZ68Xrd68wsA&#10;AP//AwBQSwMEFAAGAAgAAAAhAPaG7MTeAAAACQEAAA8AAABkcnMvZG93bnJldi54bWxMj8FOwzAQ&#10;RO9I/IO1SFwQtUlJ04Y4FSCBuLb0AzbxNomI7Sh2m/TvWU70trszmn1TbGfbizONofNOw9NCgSBX&#10;e9O5RsPh++NxDSJEdAZ770jDhQJsy9ubAnPjJ7ej8z42gkNcyFFDG+OQSxnqliyGhR/IsXb0o8XI&#10;69hIM+LE4baXiVIrabFz/KHFgd5bqn/2J6vh+DU9pJup+oyHbPe8esMuq/xF6/u7+fUFRKQ5/pvh&#10;D5/RoWSmyp+cCaLXsFRL7hI1JOsUBBuyZMOHigeVgiwLed2g/AUAAP//AwBQSwECLQAUAAYACAAA&#10;ACEAtoM4kv4AAADhAQAAEwAAAAAAAAAAAAAAAAAAAAAAW0NvbnRlbnRfVHlwZXNdLnhtbFBLAQIt&#10;ABQABgAIAAAAIQA4/SH/1gAAAJQBAAALAAAAAAAAAAAAAAAAAC8BAABfcmVscy8ucmVsc1BLAQIt&#10;ABQABgAIAAAAIQAi533yHwIAAB0EAAAOAAAAAAAAAAAAAAAAAC4CAABkcnMvZTJvRG9jLnhtbFBL&#10;AQItABQABgAIAAAAIQD2huzE3gAAAAkBAAAPAAAAAAAAAAAAAAAAAHkEAABkcnMvZG93bnJldi54&#10;bWxQSwUGAAAAAAQABADzAAAAhAUAAAAA&#10;" stroked="f">
                <v:textbox>
                  <w:txbxContent>
                    <w:p w14:paraId="59D2E665" w14:textId="3C541D8F" w:rsidR="005B7027" w:rsidRPr="005B7027" w:rsidRDefault="005B7027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 w:rsidR="00C2418C"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7F891719" wp14:editId="2C0B8AEA">
            <wp:extent cx="6400800" cy="8283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PC Staff Report CV-1 CV-2 text amend final CEEDITS_2 Page 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1EEF3F" wp14:editId="6287B35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0D0E" w14:textId="01FECF72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EF3F" id="_x0000_s1028" type="#_x0000_t202" style="position:absolute;left:0;text-align:left;margin-left:0;margin-top:0;width:213pt;height:21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PoIQIAACMEAAAOAAAAZHJzL2Uyb0RvYy54bWysU81u2zAMvg/YOwi6L3a8JG2NOEWXLsOA&#10;7gdo9wCMLMfCJNGTlNjZ05eS0yzbbsN0EEiR/ER+JJe3g9HsIJ1XaCs+neScSSuwVnZX8W9PmzfX&#10;nPkAtgaNVlb8KD2/Xb1+tey7UhbYoq6lYwRifdl3FW9D6Mos86KVBvwEO2nJ2KAzEEh1u6x20BO6&#10;0VmR54usR1d3DoX0nl7vRyNfJfymkSJ8aRovA9MVp9xCul26t/HOVksodw66VolTGvAPWRhQlj49&#10;Q91DALZ36i8oo4RDj02YCDQZNo0SMtVA1UzzP6p5bKGTqRYix3dnmvz/gxWfD18dUzX17i1nFgz1&#10;6EkOgb3DgRWRnr7zJXk9duQXBnom11Sq7x5QfPfM4roFu5N3zmHfSqgpvWmMzC5CRxwfQbb9J6zp&#10;G9gHTEBD40zkjthghE5tOp5bE1MR9Fhc5fNpTiZBtmKxuCI5fgHlS3TnfPgg0bAoVNxR6xM6HB58&#10;GF1fXOJnHrWqN0rrpLjddq0dOwCNySadE/pvbtqyvuI382KekC3GeIKG0qhAY6yVqfh1Hk8MhzKy&#10;8d7WSQ6g9ChT0tqe6ImMjNyEYTukRpxZ32J9JL4cjlNLW0ZCi+4nZz1NbMX9jz04yZn+aInzm+ls&#10;Fkc8KbP5VUGKu7RsLy1gBUFVPHA2iuuQ1iKmbfGOetOoRFts4pjJKWWaxET8aWviqF/qyevXbq+e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seAPo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20E20D0E" w14:textId="01FECF72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3C1E8EAF" wp14:editId="240CC301">
            <wp:extent cx="6400800" cy="82835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PC Staff Report CV-1 CV-2 text amend final CEEDITS_2 Page 0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6E9097" wp14:editId="629A3B4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1E2E" w14:textId="53B96AFD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9097" id="_x0000_s1029" type="#_x0000_t202" style="position:absolute;left:0;text-align:left;margin-left:0;margin-top:0;width:213pt;height:2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d4IQIAACMEAAAOAAAAZHJzL2Uyb0RvYy54bWysU81u2zAMvg/YOwi6L3a8JG2NOEWXLsOA&#10;7gdo9wCMLMfCZFGTlNjZ04+S0zTbbsN0EEiR/ER+JJe3Q6fZQTqv0FR8Osk5k0Zgrcyu4t+eNm+u&#10;OfMBTA0ajaz4UXp+u3r9atnbUhbYoq6lYwRifNnbirch2DLLvGhlB36CVhoyNug6CKS6XVY76Am9&#10;01mR54usR1dbh0J6T6/3o5GvEn7TSBG+NI2XgemKU24h3S7d23hnqyWUOwe2VeKUBvxDFh0oQ5+e&#10;oe4hANs79RdUp4RDj02YCOwybBolZKqBqpnmf1Tz2IKVqRYix9szTf7/wYrPh6+OqZp6N+PMQEc9&#10;epJDYO9wYEWkp7e+JK9HS35hoGdyTaV6+4Diu2cG1y2YnbxzDvtWQk3pTWNkdhE64vgIsu0/YU3f&#10;wD5gAhoa10XuiA1G6NSm47k1MRVBj8VVPp/mZBJkKxaLK5LjF1A+R1vnwweJHYtCxR21PqHD4cGH&#10;0fXZJX7mUat6o7ROittt19qxA9CYbNI5of/mpg3rK34zL+YJ2WCMJ2goOxVojLXqKn6dxxPDoYxs&#10;vDd1kgMoPcqUtDYneiIjIzdh2A6pEW9jbKRui/WR+HI4Ti1tGQktup+c9TSxFfc/9uAkZ/qjIc5v&#10;prNZHPGkzOZXBSnu0rK9tIARBFXxwNkorkNai5i2wTvqTaMSbS+ZnFKmSUzEn7Ymjvqlnrxednv1&#10;Cw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l/kd4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AF91E2E" w14:textId="53B96AFD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58B2E329" wp14:editId="4B5518E6">
            <wp:extent cx="6400800" cy="82835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BAB101" wp14:editId="7D04DC2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96A2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B101" id="_x0000_s1041" type="#_x0000_t202" style="position:absolute;left:0;text-align:left;margin-left:0;margin-top:0;width:213pt;height:21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EIQ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wUlhmns&#10;0ZMYA3kPIykjPYP1FXo9WvQLIz5jm1Op3t4D/+6JgW3PzF7cOgdDL1iL6RUxMrsInXB8BGmGz9Di&#10;N+wQIAGNndORO2SDIDq26fncmpgKx8dylS+KHE0cbeVyuUI5fsGql2jrfPgoQJMo1NRh6xM6O977&#10;MLm+uMTPPCjZ7qRSSXH7ZqscOTIck106J/Tf3JQhQ02vF0hVjDIQ4xGaVVoGHGMldU2v8nhiOKsi&#10;Gx9Mm+TApJpkTFqZEz2RkYmbMDZjakSRgiN3DbTPSJiDaWxxzVDowf2kZMCRran/cWBOUKI+GST9&#10;upjP44wnZb5Ylai4S0tzaWGGI1RNAyWTuA1pL6bKbrE5nUy8vWZyyhlHMTF/Wps465d68npd7s0v&#10;AA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BFcfEEIQIAACQ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6D0396A2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0FED3F0F" wp14:editId="322A085D">
            <wp:extent cx="6400800" cy="82835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63392E" wp14:editId="018D743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F9F9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392E" id="_x0000_s1042" type="#_x0000_t202" style="position:absolute;left:0;text-align:left;margin-left:0;margin-top:0;width:213pt;height:21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itIg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yUlhmns&#10;0ZMYA3kPIykjPYP1FXo9WvQLIz5jm1Op3t4D/+6JgW3PzF7cOgdDL1iL6RUxMrsInXB8BGmGz9Di&#10;N+wQIAGNndORO2SDIDq26fncmpgKx8dylS+KHE0cbeVyuUI5fsGql2jrfPgoQJMo1NRh6xM6O977&#10;MLm+uMTPPCjZ7qRSSXH7ZqscOTIck106J/Tf3JQhQ02vF+UiIRuI8QjNKi0DjrGSuqZXeTwxnFWR&#10;jQ+mTXJgUk0yJq3MiZ7IyMRNGJsxNaJI5EXuGmifkTAH09jimqHQg/tJyYAjW1P/48CcoER9Mkj6&#10;dTGfxxlPynyxKlFxl5bm0sIMR6iaBkomcRvSXsS8DdxiczqZeHvN5JQzjmJi/rQ2cdYv9eT1utyb&#10;XwAAAP//AwBQSwMEFAAGAAgAAAAhAIOmmYzZAAAABAEAAA8AAABkcnMvZG93bnJldi54bWxMj8FO&#10;w0AMRO9I/MPKSFwQ3VCVFEI2FVQCcW3pBzhZN4nIeqPstkn/vi4XerE8Gmv8Jl9NrlNHGkLr2cDT&#10;LAFFXHnbcm1g9/P5+AIqRGSLnWcycKIAq+L2JsfM+pE3dNzGWkkIhwwNNDH2mdahashhmPmeWLy9&#10;HxxGkUOt7YCjhLtOz5Mk1Q5blg8N9rRuqPrdHpyB/ff48Pw6ll9xt9ws0g9sl6U/GXN/N72/gYo0&#10;xf9juOALOhTCVPoD26A6A1Ik/k3xFvNUZHlZEtBFrq/hizMAAAD//wMAUEsBAi0AFAAGAAgAAAAh&#10;ALaDOJL+AAAA4QEAABMAAAAAAAAAAAAAAAAAAAAAAFtDb250ZW50X1R5cGVzXS54bWxQSwECLQAU&#10;AAYACAAAACEAOP0h/9YAAACUAQAACwAAAAAAAAAAAAAAAAAvAQAAX3JlbHMvLnJlbHNQSwECLQAU&#10;AAYACAAAACEANqcorSICAAAkBAAADgAAAAAAAAAAAAAAAAAuAgAAZHJzL2Uyb0RvYy54bWxQSwEC&#10;LQAUAAYACAAAACEAg6aZjNkAAAAEAQAADwAAAAAAAAAAAAAAAAB8BAAAZHJzL2Rvd25yZXYueG1s&#10;UEsFBgAAAAAEAAQA8wAAAIIFAAAAAA==&#10;" stroked="f">
                <v:textbox>
                  <w:txbxContent>
                    <w:p w14:paraId="3E7FF9F9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605CF6D5" wp14:editId="3661193F">
            <wp:extent cx="6400800" cy="82835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AD5FBD" wp14:editId="442F06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75954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5FBD" id="_x0000_s1043" type="#_x0000_t202" style="position:absolute;left:0;text-align:left;margin-left:0;margin-top:0;width:213pt;height:21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dZIgIAACQEAAAOAAAAZHJzL2Uyb0RvYy54bWysU9tu2zAMfR+wfxD0vviCXFojTtGlyzCg&#10;uwDtPkCW5ViYJGqSEjv7+lFymmXb2zA9CKRIHpGH5Ppu1IochfMSTE2LWU6JMBxaafY1/fq8e3ND&#10;iQ/MtEyBETU9CU/vNq9frQdbiRJ6UK1wBEGMrwZb0z4EW2WZ573QzM/ACoPGDpxmAVW3z1rHBkTX&#10;KivzfJkN4FrrgAvv8fVhMtJNwu86wcPnrvMiEFVTzC2k26W7iXe2WbNq75jtJT+nwf4hC82kwU8v&#10;UA8sMHJw8i8oLbkDD12YcdAZdJ3kItWA1RT5H9U89cyKVAuS4+2FJv//YPmn4xdHZFvTckWJYRp7&#10;9CzGQN7CSMpIz2B9hV5PFv3CiM/Y5lSqt4/Av3liYNszsxf3zsHQC9ZiekWMzK5CJxwfQZrhI7T4&#10;DTsESEBj53TkDtkgiI5tOl1aE1Ph+Fiu8kWRo4mjrVwuVyjHL1j1Em2dD+8FaBKFmjpsfUJnx0cf&#10;JtcXl/iZByXbnVQqKW7fbJUjR4ZjskvnjP6bmzJkqOntolwkZAMxHqFZpWXAMVZS1/QmjyeGsyqy&#10;8c60SQ5MqknGpJU50xMZmbgJYzOmRhQX2htoT0iYg2lscc1Q6MH9oGTAka2p/35gTlCiPhgk/baY&#10;z+OMJ2W+WJWouGtLc21hhiNUTQMlk7gNaS9i3gbusTmdTLzFLk6ZnHPGUUzMn9cmzvq1nrx+Lffm&#10;JwAAAP//AwBQSwMEFAAGAAgAAAAhAIOmmYzZAAAABAEAAA8AAABkcnMvZG93bnJldi54bWxMj8FO&#10;w0AMRO9I/MPKSFwQ3VCVFEI2FVQCcW3pBzhZN4nIeqPstkn/vi4XerE8Gmv8Jl9NrlNHGkLr2cDT&#10;LAFFXHnbcm1g9/P5+AIqRGSLnWcycKIAq+L2JsfM+pE3dNzGWkkIhwwNNDH2mdahashhmPmeWLy9&#10;HxxGkUOt7YCjhLtOz5Mk1Q5blg8N9rRuqPrdHpyB/ff48Pw6ll9xt9ws0g9sl6U/GXN/N72/gYo0&#10;xf9juOALOhTCVPoD26A6A1Ik/k3xFvNUZHlZEtBFrq/hizMAAAD//wMAUEsBAi0AFAAGAAgAAAAh&#10;ALaDOJL+AAAA4QEAABMAAAAAAAAAAAAAAAAAAAAAAFtDb250ZW50X1R5cGVzXS54bWxQSwECLQAU&#10;AAYACAAAACEAOP0h/9YAAACUAQAACwAAAAAAAAAAAAAAAAAvAQAAX3JlbHMvLnJlbHNQSwECLQAU&#10;AAYACAAAACEAnlmHWSICAAAkBAAADgAAAAAAAAAAAAAAAAAuAgAAZHJzL2Uyb0RvYy54bWxQSwEC&#10;LQAUAAYACAAAACEAg6aZjNkAAAAEAQAADwAAAAAAAAAAAAAAAAB8BAAAZHJzL2Rvd25yZXYueG1s&#10;UEsFBgAAAAAEAAQA8wAAAIIFAAAAAA==&#10;" stroked="f">
                <v:textbox>
                  <w:txbxContent>
                    <w:p w14:paraId="38075954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3EBEBC1B" wp14:editId="735C725D">
            <wp:extent cx="6400800" cy="82835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D2FEDF" wp14:editId="6275726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0BEDA" w14:textId="0B4A4C0C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FEDF" id="_x0000_s1044" type="#_x0000_t202" style="position:absolute;left:0;text-align:left;margin-left:0;margin-top:0;width:213pt;height:21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UO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6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Fm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wllUO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51E0BEDA" w14:textId="0B4A4C0C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5970EB" wp14:editId="17293D8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6ECC" w14:textId="7E1B59C2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70EB" id="_x0000_s1045" type="#_x0000_t202" style="position:absolute;left:0;text-align:left;margin-left:0;margin-top:0;width:213pt;height:21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JK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G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Hm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biNJK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ADD6ECC" w14:textId="7E1B59C2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37D559" wp14:editId="50227E5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FC48" w14:textId="7A4F6A99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D559" id="_x0000_s1046" type="#_x0000_t202" style="position:absolute;left:0;text-align:left;margin-left:0;margin-top:0;width:213pt;height:21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hT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m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EW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EM5hT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575FC48" w14:textId="7A4F6A99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459926" wp14:editId="4820691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0A92" w14:textId="17FA7306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9926" id="_x0000_s1047" type="#_x0000_t202" style="position:absolute;left:0;text-align:left;margin-left:0;margin-top:0;width:213pt;height:21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qx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jjplwVCP&#10;nuQQ2HscWBHp6TtfktdjR35hoGdyTaX67h7Fd88sblqwe3nrHPathJrSm8bI7CJ0xPERZNd/xpq+&#10;gUPABDQ0zkTuiA1G6NSm53NrYiqCHotlPp/mZBJkKxaLJcnxCyhfojvnw0eJhkWh4o5an9DheO/D&#10;6PriEj/zqFW9VVonxe13G+3YEWhMtumc0H9z05b1Fb+eF/OEbDHGEzSURgUaY61Mxa/yeGI4lJGN&#10;D7ZOcgClR5mS1vZET2Rk5CYMuyE1YhljI3U7rJ+JL4fj1NKWkdCi+8lZTxNbcf/jAE5ypj9Z4vx6&#10;OpvFEU/KbL4sSHGXlt2lBawgqIoHzkZxE9JaxLQt3lJvGpVoe83klDJNYiL+tDVx1C/15PW62+tf&#10;AA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Igyqx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7DA50A92" w14:textId="17FA7306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5D1E1C24" wp14:editId="49A3E7B1">
            <wp:extent cx="6400800" cy="82835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PC Staff Report CV-1 CV-2 text amend final CEEDITS_2 Page 00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E72186" wp14:editId="0ADFEDE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86D6" w14:textId="0DD74EE6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2186" id="_x0000_s1034" type="#_x0000_t202" style="position:absolute;left:0;text-align:left;margin-left:0;margin-top:0;width:213pt;height:21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kZIQIAACMEAAAOAAAAZHJzL2Uyb0RvYy54bWysU81u2zAMvg/YOwi6L3aM/DRGnKJLl2FA&#10;1w1o9wCyLMfCJFGTlNjZ04+S0zTbbsN0EEiR/ER+JNe3g1bkKJyXYCo6neSUCMOhkWZf0W/Pu3c3&#10;lPjATMMUGFHRk/D0dvP2zbq3pSigA9UIRxDE+LK3Fe1CsGWWed4JzfwErDBobMFpFlB1+6xxrEd0&#10;rbIizxdZD66xDrjwHl/vRyPdJPy2FTx8aVsvAlEVxdxCul2663hnmzUr947ZTvJzGuwfstBMGvz0&#10;AnXPAiMHJ/+C0pI78NCGCQedQdtKLlINWM00/6Oap45ZkWpBcry90OT/Hyx/PH51RDbYuxUlhmns&#10;0bMYAnkPAykiPb31JXo9WfQLAz6jayrV2wfg3z0xsO2Y2Ys756DvBGswvWmMzK5CRxwfQer+MzT4&#10;DTsESEBD63TkDtkgiI5tOl1aE1Ph+Fgs8/k0RxNHW7FYLFGOX7DyJdo6Hz4K0CQKFXXY+oTOjg8+&#10;jK4vLvEzD0o2O6lUUty+3ipHjgzHZJfOGf03N2VIX9HVvJgnZAMxHqFZqWXAMVZSV/QmjyeGszKy&#10;8cE0SQ5MqlHGpJU50xMZGbkJQz2kRtzE2EhdDc0J+XIwTi1uGQoduJ+U9DixFfU/DswJStQng5yv&#10;prNZHPGkzObLAhV3bamvLcxwhKpooGQUtyGtRUzbwB32ppWJttdMzinjJCbiz1sTR/1aT16vu735&#10;B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CJTIkZ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430386D6" w14:textId="0DD74EE6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3A3C6A90" wp14:editId="7EEC5DF3">
            <wp:extent cx="6400800" cy="82835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VPC Staff Report CV-1 CV-2 text amend final CEEDITS_2 Page 00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15AACD" wp14:editId="1B97FC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602EB" w14:textId="5755B395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AACD" id="_x0000_s1035" type="#_x0000_t202" style="position:absolute;left:0;text-align:left;margin-left:0;margin-top:0;width:213pt;height:21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4aIQIAACMEAAAOAAAAZHJzL2Uyb0RvYy54bWysU9uO2yAQfa/Uf0C8N3asXDZWnNU221SV&#10;tttKu/0AjHGMCgwFEjv9+g44m03bt6o8oIGZOZw5M6xvB63IUTgvwVR0OskpEYZDI82+ot+ed+9u&#10;KPGBmYYpMKKiJ+Hp7ebtm3VvS1FAB6oRjiCI8WVvK9qFYMss87wTmvkJWGHQ2YLTLODR7bPGsR7R&#10;tcqKPF9kPbjGOuDCe7y9H510k/DbVvDwpW29CERVFLmFtLu013HPNmtW7h2zneRnGuwfWGgmDT56&#10;gbpngZGDk39BackdeGjDhIPOoG0lF6kGrGaa/1HNU8esSLWgON5eZPL/D5Y/Hr86IpuKFiiPYRp7&#10;9CyGQN7DQIooT299iVFPFuPCgNfY5lSqtw/Av3tiYNsxsxd3zkHfCdYgvWnMzK5SRxwfQer+MzT4&#10;DDsESEBD63TUDtUgiI48TpfWRCocL4tlPp/m6OLoKxaLJdrxCVa+ZFvnw0cBmkSjog5bn9DZ8cGH&#10;MfQlJD7mQclmJ5VKB7evt8qRI8Mx2aV1Rv8tTBnSV3Q1L+YJ2UDMR2hWahlwjJXUFb3J44rprIxq&#10;fDBNsgOTarSRtDJneaIiozZhqIfUiFXMjdLV0JxQLwfj1OIvQ6MD95OSHie2ov7HgTlBifpkUPPV&#10;dDaLI54Os/kyNtRde+prDzMcoSoaKBnNbUjfItI2cIe9aWWS7ZXJmTJOYhL+/GviqF+fU9Tr3978&#10;Ag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XyS4a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4BB602EB" w14:textId="5755B395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75FC1E4F" wp14:editId="5E5478B0">
            <wp:extent cx="6400800" cy="82835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VPC Staff Report CV-1 CV-2 text amend final CEEDITS_2 Page 0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F1C4" w14:textId="77777777" w:rsidR="00CF0561" w:rsidRDefault="00CF0561">
      <w:pPr>
        <w:spacing w:after="200" w:line="276" w:lineRule="auto"/>
        <w:jc w:val="left"/>
        <w:rPr>
          <w:rFonts w:cstheme="minorHAnsi"/>
          <w:szCs w:val="20"/>
        </w:rPr>
      </w:pPr>
      <w:r>
        <w:rPr>
          <w:rFonts w:cstheme="minorHAnsi"/>
        </w:rPr>
        <w:br w:type="page"/>
      </w:r>
    </w:p>
    <w:p w14:paraId="39EFC3E3" w14:textId="7C63F662" w:rsidR="00CF0561" w:rsidRPr="00C2418C" w:rsidRDefault="00C2418C" w:rsidP="00C2418C">
      <w:pPr>
        <w:pStyle w:val="Exhibits"/>
        <w:numPr>
          <w:ilvl w:val="0"/>
          <w:numId w:val="0"/>
        </w:numPr>
        <w:jc w:val="center"/>
        <w:rPr>
          <w:rFonts w:cstheme="minorHAnsi"/>
          <w:color w:val="FF0000"/>
        </w:rPr>
      </w:pPr>
      <w:r w:rsidRPr="00C2418C">
        <w:rPr>
          <w:rFonts w:cstheme="minorHAnsi"/>
          <w:color w:val="FF0000"/>
        </w:rPr>
        <w:t>Minutes: Attachment C</w:t>
      </w:r>
    </w:p>
    <w:p w14:paraId="3E3AACC3" w14:textId="77777777" w:rsidR="00CF0561" w:rsidRPr="007704DF" w:rsidRDefault="00CF0561" w:rsidP="00CF0561">
      <w:pPr>
        <w:pStyle w:val="Header1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Attachment C: Ogden Valley Planning Commission Minutes (04/28/2020)</w:t>
      </w:r>
    </w:p>
    <w:p w14:paraId="6C0291C0" w14:textId="77777777" w:rsidR="00CF0561" w:rsidRPr="00BF494D" w:rsidRDefault="00CF0561" w:rsidP="00CF0561">
      <w:pPr>
        <w:numPr>
          <w:ilvl w:val="0"/>
          <w:numId w:val="46"/>
        </w:numPr>
        <w:autoSpaceDE w:val="0"/>
        <w:autoSpaceDN w:val="0"/>
        <w:adjustRightInd w:val="0"/>
        <w:spacing w:after="0"/>
        <w:ind w:left="90" w:firstLine="0"/>
        <w:contextualSpacing/>
        <w:jc w:val="left"/>
        <w:rPr>
          <w:rFonts w:ascii="Calibri" w:eastAsia="Calibri" w:hAnsi="Calibri" w:cs="Calibri"/>
          <w:b/>
          <w:color w:val="010101"/>
          <w:szCs w:val="20"/>
        </w:rPr>
      </w:pPr>
      <w:r w:rsidRPr="00BF494D">
        <w:rPr>
          <w:rFonts w:ascii="Calibri" w:eastAsia="Calibri" w:hAnsi="Calibri" w:cs="Calibri"/>
          <w:b/>
          <w:color w:val="010101"/>
          <w:szCs w:val="20"/>
        </w:rPr>
        <w:t xml:space="preserve">ZTA 2020-02: Public hearing to consider and take action on a proposal to amend the site development standards, remove unnecessary text, and add a Perpetual Building Maintenance Contract provision to the CV-1, CV-2 zone code. </w:t>
      </w:r>
      <w:r w:rsidRPr="00BF494D">
        <w:rPr>
          <w:rFonts w:ascii="Calibri" w:eastAsia="Calibri" w:hAnsi="Calibri" w:cs="Calibri"/>
          <w:b/>
          <w:i/>
          <w:iCs/>
          <w:color w:val="010101"/>
          <w:szCs w:val="20"/>
        </w:rPr>
        <w:t>Presenter Felix Lleverino</w:t>
      </w:r>
    </w:p>
    <w:p w14:paraId="399E5595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b/>
          <w:color w:val="010101"/>
          <w:szCs w:val="20"/>
        </w:rPr>
      </w:pPr>
    </w:p>
    <w:p w14:paraId="0A45FF16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 xml:space="preserve">Mr. Lleverino presented the item. He walked the Planning Commissioners through the staff report and highlighted the suggested amendments. </w:t>
      </w:r>
    </w:p>
    <w:p w14:paraId="3A57AD2F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>Commissioner Burton had a question about the cross access easement and if it was going to be required in all circumstances. Commissioner Burton also asked for the definition of a cross access easement.</w:t>
      </w:r>
    </w:p>
    <w:p w14:paraId="509BB4C5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ab/>
      </w:r>
      <w:r w:rsidRPr="00BF494D">
        <w:rPr>
          <w:rFonts w:ascii="Calibri" w:eastAsia="Calibri" w:hAnsi="Calibri" w:cs="Calibri"/>
          <w:color w:val="010101"/>
          <w:szCs w:val="20"/>
        </w:rPr>
        <w:tab/>
      </w:r>
    </w:p>
    <w:p w14:paraId="0072DB76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b/>
          <w:color w:val="010101"/>
          <w:szCs w:val="20"/>
        </w:rPr>
      </w:pPr>
      <w:r w:rsidRPr="00BF494D">
        <w:rPr>
          <w:rFonts w:ascii="Calibri" w:eastAsia="Calibri" w:hAnsi="Calibri" w:cs="Calibri"/>
          <w:b/>
          <w:color w:val="010101"/>
          <w:szCs w:val="20"/>
        </w:rPr>
        <w:tab/>
      </w:r>
    </w:p>
    <w:p w14:paraId="5159F4F0" w14:textId="77777777" w:rsidR="00CF0561" w:rsidRPr="00BF494D" w:rsidRDefault="00CF0561" w:rsidP="00CF0561">
      <w:pPr>
        <w:spacing w:after="0"/>
        <w:ind w:left="90"/>
        <w:contextualSpacing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 xml:space="preserve">Commissioner Francis made a motion to recommend approval to the County Commission ZTA 2020-02 subject to all staff recommendations and comments as noted in the staff report. Commissioner Wood Seconded the motion. </w:t>
      </w:r>
      <w:r w:rsidRPr="00BF494D">
        <w:rPr>
          <w:rFonts w:ascii="Calibri" w:eastAsia="Calibri" w:hAnsi="Calibri" w:cs="Calibri"/>
          <w:szCs w:val="20"/>
        </w:rPr>
        <w:t>Chair Lewis, Hogge, Howell, Francis, Burton, Wood and Waldrip all in favor voted aye. (motion carried)</w:t>
      </w:r>
    </w:p>
    <w:p w14:paraId="6184AB4B" w14:textId="77777777" w:rsidR="009F2763" w:rsidRPr="00F33CCD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sectPr w:rsidR="009F2763" w:rsidRPr="00F33CCD" w:rsidSect="002B0084">
      <w:footerReference w:type="default" r:id="rId31"/>
      <w:type w:val="continuous"/>
      <w:pgSz w:w="12240" w:h="15840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ACE5E" w14:textId="77777777" w:rsidR="00430BD1" w:rsidRDefault="00430BD1" w:rsidP="00666893">
      <w:pPr>
        <w:spacing w:after="0"/>
      </w:pPr>
      <w:r>
        <w:separator/>
      </w:r>
    </w:p>
  </w:endnote>
  <w:endnote w:type="continuationSeparator" w:id="0">
    <w:p w14:paraId="37C92D9F" w14:textId="77777777" w:rsidR="00430BD1" w:rsidRDefault="00430BD1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0"/>
      <w:gridCol w:w="5040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9A2128" w14:paraId="1AA06B8F" w14:textId="77777777" w:rsidTr="00650131">
          <w:tc>
            <w:tcPr>
              <w:tcW w:w="5148" w:type="dxa"/>
            </w:tcPr>
            <w:p w14:paraId="63EC321B" w14:textId="77777777" w:rsidR="009A2128" w:rsidRDefault="009A2128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774B30EA" w14:textId="77777777" w:rsidR="009A2128" w:rsidRDefault="009A2128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</w:p>
          </w:tc>
        </w:tr>
      </w:sdtContent>
    </w:sdt>
  </w:tbl>
  <w:p w14:paraId="174B0BD1" w14:textId="77777777" w:rsidR="009A2128" w:rsidRDefault="009A2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65D81" w14:textId="77777777" w:rsidR="00430BD1" w:rsidRDefault="00430BD1" w:rsidP="00666893">
      <w:pPr>
        <w:spacing w:after="0"/>
      </w:pPr>
      <w:r>
        <w:separator/>
      </w:r>
    </w:p>
  </w:footnote>
  <w:footnote w:type="continuationSeparator" w:id="0">
    <w:p w14:paraId="0319BD34" w14:textId="77777777" w:rsidR="00430BD1" w:rsidRDefault="00430BD1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2pt;height:12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256F1"/>
    <w:multiLevelType w:val="hybridMultilevel"/>
    <w:tmpl w:val="67742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11B58"/>
    <w:multiLevelType w:val="hybridMultilevel"/>
    <w:tmpl w:val="F394030A"/>
    <w:lvl w:ilvl="0" w:tplc="EA4E49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43FE6"/>
    <w:multiLevelType w:val="hybridMultilevel"/>
    <w:tmpl w:val="14989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087B74"/>
    <w:multiLevelType w:val="hybridMultilevel"/>
    <w:tmpl w:val="B6C41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B2821"/>
    <w:multiLevelType w:val="hybridMultilevel"/>
    <w:tmpl w:val="645CB9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8A016C"/>
    <w:multiLevelType w:val="hybridMultilevel"/>
    <w:tmpl w:val="5BF63FB2"/>
    <w:lvl w:ilvl="0" w:tplc="468C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1104A"/>
    <w:multiLevelType w:val="hybridMultilevel"/>
    <w:tmpl w:val="918E6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B45E3"/>
    <w:multiLevelType w:val="hybridMultilevel"/>
    <w:tmpl w:val="AC56DA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EB5246"/>
    <w:multiLevelType w:val="hybridMultilevel"/>
    <w:tmpl w:val="1A94DECE"/>
    <w:lvl w:ilvl="0" w:tplc="468C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11A8B"/>
    <w:multiLevelType w:val="hybridMultilevel"/>
    <w:tmpl w:val="97E4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C5523"/>
    <w:multiLevelType w:val="hybridMultilevel"/>
    <w:tmpl w:val="EB66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3385F"/>
    <w:multiLevelType w:val="hybridMultilevel"/>
    <w:tmpl w:val="8F682B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476C9C"/>
    <w:multiLevelType w:val="hybridMultilevel"/>
    <w:tmpl w:val="EF16B9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147AE"/>
    <w:multiLevelType w:val="hybridMultilevel"/>
    <w:tmpl w:val="45CC2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F3F95"/>
    <w:multiLevelType w:val="hybridMultilevel"/>
    <w:tmpl w:val="F2CAA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D784A"/>
    <w:multiLevelType w:val="hybridMultilevel"/>
    <w:tmpl w:val="1F6E1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AF3F70"/>
    <w:multiLevelType w:val="hybridMultilevel"/>
    <w:tmpl w:val="7C16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332A4"/>
    <w:multiLevelType w:val="hybridMultilevel"/>
    <w:tmpl w:val="DD6E6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D1261"/>
    <w:multiLevelType w:val="hybridMultilevel"/>
    <w:tmpl w:val="8414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2C4B10"/>
    <w:multiLevelType w:val="hybridMultilevel"/>
    <w:tmpl w:val="DA60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C103E6"/>
    <w:multiLevelType w:val="multilevel"/>
    <w:tmpl w:val="88524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A944B8"/>
    <w:multiLevelType w:val="hybridMultilevel"/>
    <w:tmpl w:val="FD5A2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022097"/>
    <w:multiLevelType w:val="hybridMultilevel"/>
    <w:tmpl w:val="DAD0D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B54EF"/>
    <w:multiLevelType w:val="hybridMultilevel"/>
    <w:tmpl w:val="EB780374"/>
    <w:lvl w:ilvl="0" w:tplc="ABBE10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 w15:restartNumberingAfterBreak="0">
    <w:nsid w:val="64170B3E"/>
    <w:multiLevelType w:val="hybridMultilevel"/>
    <w:tmpl w:val="190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EC5713"/>
    <w:multiLevelType w:val="hybridMultilevel"/>
    <w:tmpl w:val="82E29F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E5F07DB"/>
    <w:multiLevelType w:val="hybridMultilevel"/>
    <w:tmpl w:val="A05802A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3707B6"/>
    <w:multiLevelType w:val="hybridMultilevel"/>
    <w:tmpl w:val="F398C4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465156"/>
    <w:multiLevelType w:val="hybridMultilevel"/>
    <w:tmpl w:val="0F905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B7761"/>
    <w:multiLevelType w:val="hybridMultilevel"/>
    <w:tmpl w:val="F3A83754"/>
    <w:lvl w:ilvl="0" w:tplc="71B231E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num w:numId="1">
    <w:abstractNumId w:val="23"/>
  </w:num>
  <w:num w:numId="2">
    <w:abstractNumId w:val="25"/>
  </w:num>
  <w:num w:numId="3">
    <w:abstractNumId w:val="40"/>
  </w:num>
  <w:num w:numId="4">
    <w:abstractNumId w:val="2"/>
  </w:num>
  <w:num w:numId="5">
    <w:abstractNumId w:val="35"/>
  </w:num>
  <w:num w:numId="6">
    <w:abstractNumId w:val="24"/>
  </w:num>
  <w:num w:numId="7">
    <w:abstractNumId w:val="27"/>
  </w:num>
  <w:num w:numId="8">
    <w:abstractNumId w:val="18"/>
  </w:num>
  <w:num w:numId="9">
    <w:abstractNumId w:val="34"/>
  </w:num>
  <w:num w:numId="10">
    <w:abstractNumId w:val="4"/>
  </w:num>
  <w:num w:numId="11">
    <w:abstractNumId w:val="38"/>
  </w:num>
  <w:num w:numId="12">
    <w:abstractNumId w:val="0"/>
  </w:num>
  <w:num w:numId="13">
    <w:abstractNumId w:val="29"/>
  </w:num>
  <w:num w:numId="14">
    <w:abstractNumId w:val="37"/>
  </w:num>
  <w:num w:numId="15">
    <w:abstractNumId w:val="42"/>
  </w:num>
  <w:num w:numId="16">
    <w:abstractNumId w:val="17"/>
  </w:num>
  <w:num w:numId="17">
    <w:abstractNumId w:val="7"/>
  </w:num>
  <w:num w:numId="18">
    <w:abstractNumId w:val="15"/>
  </w:num>
  <w:num w:numId="19">
    <w:abstractNumId w:val="39"/>
  </w:num>
  <w:num w:numId="20">
    <w:abstractNumId w:val="28"/>
  </w:num>
  <w:num w:numId="21">
    <w:abstractNumId w:val="10"/>
  </w:num>
  <w:num w:numId="22">
    <w:abstractNumId w:val="12"/>
  </w:num>
  <w:num w:numId="23">
    <w:abstractNumId w:val="29"/>
  </w:num>
  <w:num w:numId="24">
    <w:abstractNumId w:val="29"/>
  </w:num>
  <w:num w:numId="25">
    <w:abstractNumId w:val="29"/>
  </w:num>
  <w:num w:numId="26">
    <w:abstractNumId w:val="22"/>
  </w:num>
  <w:num w:numId="27">
    <w:abstractNumId w:val="3"/>
  </w:num>
  <w:num w:numId="28">
    <w:abstractNumId w:val="1"/>
  </w:num>
  <w:num w:numId="29">
    <w:abstractNumId w:val="11"/>
  </w:num>
  <w:num w:numId="30">
    <w:abstractNumId w:val="16"/>
  </w:num>
  <w:num w:numId="31">
    <w:abstractNumId w:val="31"/>
  </w:num>
  <w:num w:numId="32">
    <w:abstractNumId w:val="9"/>
  </w:num>
  <w:num w:numId="33">
    <w:abstractNumId w:val="30"/>
  </w:num>
  <w:num w:numId="34">
    <w:abstractNumId w:val="8"/>
  </w:num>
  <w:num w:numId="35">
    <w:abstractNumId w:val="19"/>
  </w:num>
  <w:num w:numId="36">
    <w:abstractNumId w:val="20"/>
  </w:num>
  <w:num w:numId="37">
    <w:abstractNumId w:val="36"/>
  </w:num>
  <w:num w:numId="38">
    <w:abstractNumId w:val="13"/>
  </w:num>
  <w:num w:numId="39">
    <w:abstractNumId w:val="6"/>
  </w:num>
  <w:num w:numId="40">
    <w:abstractNumId w:val="26"/>
  </w:num>
  <w:num w:numId="41">
    <w:abstractNumId w:val="5"/>
  </w:num>
  <w:num w:numId="42">
    <w:abstractNumId w:val="33"/>
  </w:num>
  <w:num w:numId="43">
    <w:abstractNumId w:val="14"/>
  </w:num>
  <w:num w:numId="44">
    <w:abstractNumId w:val="41"/>
  </w:num>
  <w:num w:numId="45">
    <w:abstractNumId w:val="21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HEkYmRmZG5hYGxko6SsGpxcWZ+XkgBaa1AGQ9Wl4sAAAA"/>
  </w:docVars>
  <w:rsids>
    <w:rsidRoot w:val="002430B5"/>
    <w:rsid w:val="0000213A"/>
    <w:rsid w:val="000036A4"/>
    <w:rsid w:val="00004FB5"/>
    <w:rsid w:val="00005E0B"/>
    <w:rsid w:val="00006062"/>
    <w:rsid w:val="00006906"/>
    <w:rsid w:val="00006B31"/>
    <w:rsid w:val="000079CF"/>
    <w:rsid w:val="0001331D"/>
    <w:rsid w:val="00013794"/>
    <w:rsid w:val="00014D32"/>
    <w:rsid w:val="00015407"/>
    <w:rsid w:val="00015E0E"/>
    <w:rsid w:val="00017269"/>
    <w:rsid w:val="00017377"/>
    <w:rsid w:val="00021F02"/>
    <w:rsid w:val="0002410C"/>
    <w:rsid w:val="00026056"/>
    <w:rsid w:val="000264B8"/>
    <w:rsid w:val="00033B78"/>
    <w:rsid w:val="00037EBA"/>
    <w:rsid w:val="0004273F"/>
    <w:rsid w:val="00042EF1"/>
    <w:rsid w:val="00043E8E"/>
    <w:rsid w:val="0005444A"/>
    <w:rsid w:val="000575F0"/>
    <w:rsid w:val="00057846"/>
    <w:rsid w:val="00060F69"/>
    <w:rsid w:val="000631B5"/>
    <w:rsid w:val="0006524B"/>
    <w:rsid w:val="00070C4B"/>
    <w:rsid w:val="000717B8"/>
    <w:rsid w:val="000719F5"/>
    <w:rsid w:val="0007228E"/>
    <w:rsid w:val="00073065"/>
    <w:rsid w:val="00085303"/>
    <w:rsid w:val="00086EF7"/>
    <w:rsid w:val="00092BA8"/>
    <w:rsid w:val="0009647F"/>
    <w:rsid w:val="000A086F"/>
    <w:rsid w:val="000A1BBA"/>
    <w:rsid w:val="000A1D26"/>
    <w:rsid w:val="000A3A41"/>
    <w:rsid w:val="000A72A1"/>
    <w:rsid w:val="000A7828"/>
    <w:rsid w:val="000B3F4C"/>
    <w:rsid w:val="000B6EB9"/>
    <w:rsid w:val="000C058B"/>
    <w:rsid w:val="000C1BFF"/>
    <w:rsid w:val="000C4837"/>
    <w:rsid w:val="000C6147"/>
    <w:rsid w:val="000D159A"/>
    <w:rsid w:val="000D4942"/>
    <w:rsid w:val="000D7AC5"/>
    <w:rsid w:val="000D7CA6"/>
    <w:rsid w:val="000E626C"/>
    <w:rsid w:val="000F510A"/>
    <w:rsid w:val="000F6F86"/>
    <w:rsid w:val="00101C83"/>
    <w:rsid w:val="00104EAC"/>
    <w:rsid w:val="00105105"/>
    <w:rsid w:val="00105727"/>
    <w:rsid w:val="00111DEE"/>
    <w:rsid w:val="00113B95"/>
    <w:rsid w:val="00117D08"/>
    <w:rsid w:val="00122E15"/>
    <w:rsid w:val="00124EFC"/>
    <w:rsid w:val="00126382"/>
    <w:rsid w:val="00150823"/>
    <w:rsid w:val="00153A68"/>
    <w:rsid w:val="00154429"/>
    <w:rsid w:val="00163793"/>
    <w:rsid w:val="00165E98"/>
    <w:rsid w:val="00172751"/>
    <w:rsid w:val="00175A7F"/>
    <w:rsid w:val="00180C26"/>
    <w:rsid w:val="0018154E"/>
    <w:rsid w:val="0018623D"/>
    <w:rsid w:val="001903FF"/>
    <w:rsid w:val="00190D27"/>
    <w:rsid w:val="00194E16"/>
    <w:rsid w:val="001968C4"/>
    <w:rsid w:val="001A4D8C"/>
    <w:rsid w:val="001B29C1"/>
    <w:rsid w:val="001B4789"/>
    <w:rsid w:val="001C19BB"/>
    <w:rsid w:val="001D0C03"/>
    <w:rsid w:val="001D7972"/>
    <w:rsid w:val="001E26FE"/>
    <w:rsid w:val="001F18CE"/>
    <w:rsid w:val="001F4B7C"/>
    <w:rsid w:val="001F731A"/>
    <w:rsid w:val="00203964"/>
    <w:rsid w:val="0020499F"/>
    <w:rsid w:val="002055CC"/>
    <w:rsid w:val="00207B71"/>
    <w:rsid w:val="0021018D"/>
    <w:rsid w:val="002115C5"/>
    <w:rsid w:val="00211BCC"/>
    <w:rsid w:val="00213EF6"/>
    <w:rsid w:val="002206B8"/>
    <w:rsid w:val="0022235D"/>
    <w:rsid w:val="002231CF"/>
    <w:rsid w:val="00226A60"/>
    <w:rsid w:val="00227BF5"/>
    <w:rsid w:val="00235DC4"/>
    <w:rsid w:val="002362E5"/>
    <w:rsid w:val="002375AF"/>
    <w:rsid w:val="002430B5"/>
    <w:rsid w:val="002449FB"/>
    <w:rsid w:val="00250C83"/>
    <w:rsid w:val="00255952"/>
    <w:rsid w:val="0025658E"/>
    <w:rsid w:val="0025668E"/>
    <w:rsid w:val="0026352B"/>
    <w:rsid w:val="00267332"/>
    <w:rsid w:val="00267CC4"/>
    <w:rsid w:val="00270784"/>
    <w:rsid w:val="00277FFC"/>
    <w:rsid w:val="002828E4"/>
    <w:rsid w:val="00284A26"/>
    <w:rsid w:val="00284C60"/>
    <w:rsid w:val="002902AC"/>
    <w:rsid w:val="00290DBE"/>
    <w:rsid w:val="00296BFF"/>
    <w:rsid w:val="00296F92"/>
    <w:rsid w:val="002A0DA4"/>
    <w:rsid w:val="002A149F"/>
    <w:rsid w:val="002A17E6"/>
    <w:rsid w:val="002A267D"/>
    <w:rsid w:val="002A2C84"/>
    <w:rsid w:val="002A3DD9"/>
    <w:rsid w:val="002A641B"/>
    <w:rsid w:val="002A7C64"/>
    <w:rsid w:val="002B0084"/>
    <w:rsid w:val="002B39E7"/>
    <w:rsid w:val="002B41B4"/>
    <w:rsid w:val="002B768A"/>
    <w:rsid w:val="002B7B14"/>
    <w:rsid w:val="002C1312"/>
    <w:rsid w:val="002C257E"/>
    <w:rsid w:val="002C2B66"/>
    <w:rsid w:val="002D059B"/>
    <w:rsid w:val="002D15F6"/>
    <w:rsid w:val="002D38F4"/>
    <w:rsid w:val="002D6651"/>
    <w:rsid w:val="002D725F"/>
    <w:rsid w:val="002E252E"/>
    <w:rsid w:val="002E7AD9"/>
    <w:rsid w:val="002F00B7"/>
    <w:rsid w:val="002F0B39"/>
    <w:rsid w:val="002F1AAD"/>
    <w:rsid w:val="002F1E22"/>
    <w:rsid w:val="002F4078"/>
    <w:rsid w:val="002F411E"/>
    <w:rsid w:val="002F5AE6"/>
    <w:rsid w:val="0030163F"/>
    <w:rsid w:val="00302BFD"/>
    <w:rsid w:val="00305EB5"/>
    <w:rsid w:val="00307C95"/>
    <w:rsid w:val="00312B70"/>
    <w:rsid w:val="0031693A"/>
    <w:rsid w:val="0032201C"/>
    <w:rsid w:val="003241ED"/>
    <w:rsid w:val="003307A1"/>
    <w:rsid w:val="00330EE5"/>
    <w:rsid w:val="00332245"/>
    <w:rsid w:val="0033273A"/>
    <w:rsid w:val="00333B62"/>
    <w:rsid w:val="003422E9"/>
    <w:rsid w:val="003447F5"/>
    <w:rsid w:val="00346022"/>
    <w:rsid w:val="003468E4"/>
    <w:rsid w:val="00347A2D"/>
    <w:rsid w:val="00360B7B"/>
    <w:rsid w:val="0036336A"/>
    <w:rsid w:val="00363E09"/>
    <w:rsid w:val="00365EEA"/>
    <w:rsid w:val="00370CB3"/>
    <w:rsid w:val="003847F3"/>
    <w:rsid w:val="00385161"/>
    <w:rsid w:val="00385963"/>
    <w:rsid w:val="00385FF3"/>
    <w:rsid w:val="00387790"/>
    <w:rsid w:val="00395B7C"/>
    <w:rsid w:val="003968C0"/>
    <w:rsid w:val="00396A23"/>
    <w:rsid w:val="003A493E"/>
    <w:rsid w:val="003B09D5"/>
    <w:rsid w:val="003B20C9"/>
    <w:rsid w:val="003B2109"/>
    <w:rsid w:val="003B243B"/>
    <w:rsid w:val="003B49CB"/>
    <w:rsid w:val="003C071E"/>
    <w:rsid w:val="003C1A8A"/>
    <w:rsid w:val="003C4C5D"/>
    <w:rsid w:val="003C4F62"/>
    <w:rsid w:val="003C619B"/>
    <w:rsid w:val="003C7090"/>
    <w:rsid w:val="003D06A7"/>
    <w:rsid w:val="003D3574"/>
    <w:rsid w:val="003D4F96"/>
    <w:rsid w:val="003D59BB"/>
    <w:rsid w:val="003E1A40"/>
    <w:rsid w:val="003E1A59"/>
    <w:rsid w:val="003E1D05"/>
    <w:rsid w:val="003F445F"/>
    <w:rsid w:val="003F4FCA"/>
    <w:rsid w:val="003F54CD"/>
    <w:rsid w:val="004022D5"/>
    <w:rsid w:val="00405A89"/>
    <w:rsid w:val="00405E47"/>
    <w:rsid w:val="0041038C"/>
    <w:rsid w:val="00411552"/>
    <w:rsid w:val="0041244E"/>
    <w:rsid w:val="004176F4"/>
    <w:rsid w:val="00422F47"/>
    <w:rsid w:val="00423ADD"/>
    <w:rsid w:val="00427B05"/>
    <w:rsid w:val="00430BD1"/>
    <w:rsid w:val="00431AF5"/>
    <w:rsid w:val="004408D3"/>
    <w:rsid w:val="004532B6"/>
    <w:rsid w:val="00454A91"/>
    <w:rsid w:val="004552B9"/>
    <w:rsid w:val="00455B1D"/>
    <w:rsid w:val="00455C78"/>
    <w:rsid w:val="004578A1"/>
    <w:rsid w:val="00465F24"/>
    <w:rsid w:val="004719E2"/>
    <w:rsid w:val="00471F97"/>
    <w:rsid w:val="004836EF"/>
    <w:rsid w:val="0048488C"/>
    <w:rsid w:val="00490876"/>
    <w:rsid w:val="004924FB"/>
    <w:rsid w:val="00494393"/>
    <w:rsid w:val="004A1745"/>
    <w:rsid w:val="004A34F3"/>
    <w:rsid w:val="004A6372"/>
    <w:rsid w:val="004B0760"/>
    <w:rsid w:val="004B077F"/>
    <w:rsid w:val="004B2DE2"/>
    <w:rsid w:val="004B3475"/>
    <w:rsid w:val="004C11B8"/>
    <w:rsid w:val="004C153E"/>
    <w:rsid w:val="004D399A"/>
    <w:rsid w:val="004D79D4"/>
    <w:rsid w:val="004E4B60"/>
    <w:rsid w:val="004F4775"/>
    <w:rsid w:val="004F5E56"/>
    <w:rsid w:val="00503747"/>
    <w:rsid w:val="005046F6"/>
    <w:rsid w:val="00516676"/>
    <w:rsid w:val="0052570D"/>
    <w:rsid w:val="005318E0"/>
    <w:rsid w:val="00532D67"/>
    <w:rsid w:val="0053607A"/>
    <w:rsid w:val="00541CF5"/>
    <w:rsid w:val="00542F08"/>
    <w:rsid w:val="0054548F"/>
    <w:rsid w:val="0054596D"/>
    <w:rsid w:val="00547728"/>
    <w:rsid w:val="00547BB8"/>
    <w:rsid w:val="00551DC4"/>
    <w:rsid w:val="00552821"/>
    <w:rsid w:val="005562FE"/>
    <w:rsid w:val="00557D4B"/>
    <w:rsid w:val="00561C5E"/>
    <w:rsid w:val="005667BA"/>
    <w:rsid w:val="005709D5"/>
    <w:rsid w:val="0057233C"/>
    <w:rsid w:val="00574B55"/>
    <w:rsid w:val="00582BF5"/>
    <w:rsid w:val="005878A8"/>
    <w:rsid w:val="00590B7F"/>
    <w:rsid w:val="00593192"/>
    <w:rsid w:val="00596C32"/>
    <w:rsid w:val="005976A7"/>
    <w:rsid w:val="005A06C1"/>
    <w:rsid w:val="005A1C21"/>
    <w:rsid w:val="005A443A"/>
    <w:rsid w:val="005B38C7"/>
    <w:rsid w:val="005B7027"/>
    <w:rsid w:val="005C4594"/>
    <w:rsid w:val="005C602E"/>
    <w:rsid w:val="005C6D6B"/>
    <w:rsid w:val="005C7552"/>
    <w:rsid w:val="005D2231"/>
    <w:rsid w:val="005D7124"/>
    <w:rsid w:val="005D7197"/>
    <w:rsid w:val="005D7F23"/>
    <w:rsid w:val="005E12F1"/>
    <w:rsid w:val="005E74A9"/>
    <w:rsid w:val="005F1A34"/>
    <w:rsid w:val="005F3699"/>
    <w:rsid w:val="005F36FC"/>
    <w:rsid w:val="005F52AF"/>
    <w:rsid w:val="005F5783"/>
    <w:rsid w:val="005F682A"/>
    <w:rsid w:val="006008CB"/>
    <w:rsid w:val="00620266"/>
    <w:rsid w:val="00620507"/>
    <w:rsid w:val="00622CC2"/>
    <w:rsid w:val="0062439E"/>
    <w:rsid w:val="006305CC"/>
    <w:rsid w:val="006343D5"/>
    <w:rsid w:val="006464D0"/>
    <w:rsid w:val="00647BCB"/>
    <w:rsid w:val="00650131"/>
    <w:rsid w:val="0065251D"/>
    <w:rsid w:val="00654162"/>
    <w:rsid w:val="00654FC9"/>
    <w:rsid w:val="006645DC"/>
    <w:rsid w:val="00665601"/>
    <w:rsid w:val="00666893"/>
    <w:rsid w:val="0067469E"/>
    <w:rsid w:val="006762C0"/>
    <w:rsid w:val="00682A14"/>
    <w:rsid w:val="00690972"/>
    <w:rsid w:val="00697099"/>
    <w:rsid w:val="00697823"/>
    <w:rsid w:val="006A1313"/>
    <w:rsid w:val="006A2E7E"/>
    <w:rsid w:val="006B0B76"/>
    <w:rsid w:val="006B7549"/>
    <w:rsid w:val="006C102C"/>
    <w:rsid w:val="006C2704"/>
    <w:rsid w:val="006C4835"/>
    <w:rsid w:val="006C6909"/>
    <w:rsid w:val="006D00EA"/>
    <w:rsid w:val="006D67A7"/>
    <w:rsid w:val="006E00F0"/>
    <w:rsid w:val="006E17B2"/>
    <w:rsid w:val="006E5F9E"/>
    <w:rsid w:val="006E635C"/>
    <w:rsid w:val="006F1FAE"/>
    <w:rsid w:val="006F3C86"/>
    <w:rsid w:val="00701C22"/>
    <w:rsid w:val="00704833"/>
    <w:rsid w:val="007056CD"/>
    <w:rsid w:val="007074F3"/>
    <w:rsid w:val="0071369F"/>
    <w:rsid w:val="007149F6"/>
    <w:rsid w:val="00717BF8"/>
    <w:rsid w:val="00722968"/>
    <w:rsid w:val="007239DD"/>
    <w:rsid w:val="00723D26"/>
    <w:rsid w:val="00726995"/>
    <w:rsid w:val="00726EF1"/>
    <w:rsid w:val="00731D3C"/>
    <w:rsid w:val="00736669"/>
    <w:rsid w:val="00740085"/>
    <w:rsid w:val="007444E0"/>
    <w:rsid w:val="00746B71"/>
    <w:rsid w:val="0075290F"/>
    <w:rsid w:val="00753C88"/>
    <w:rsid w:val="00755B3A"/>
    <w:rsid w:val="00762C14"/>
    <w:rsid w:val="00764906"/>
    <w:rsid w:val="007704DF"/>
    <w:rsid w:val="0077151F"/>
    <w:rsid w:val="00771FAA"/>
    <w:rsid w:val="0077243D"/>
    <w:rsid w:val="00777FEF"/>
    <w:rsid w:val="00781081"/>
    <w:rsid w:val="00781F3C"/>
    <w:rsid w:val="00782C88"/>
    <w:rsid w:val="00790822"/>
    <w:rsid w:val="007916DF"/>
    <w:rsid w:val="007A0EA8"/>
    <w:rsid w:val="007B014C"/>
    <w:rsid w:val="007B284E"/>
    <w:rsid w:val="007B5350"/>
    <w:rsid w:val="007B576D"/>
    <w:rsid w:val="007C0FF4"/>
    <w:rsid w:val="007C2F69"/>
    <w:rsid w:val="007C3BE7"/>
    <w:rsid w:val="007C7E9C"/>
    <w:rsid w:val="007D134D"/>
    <w:rsid w:val="007D33E8"/>
    <w:rsid w:val="007D6CEA"/>
    <w:rsid w:val="007E1C18"/>
    <w:rsid w:val="007E74B1"/>
    <w:rsid w:val="007F0F44"/>
    <w:rsid w:val="007F3223"/>
    <w:rsid w:val="007F6E0F"/>
    <w:rsid w:val="00811382"/>
    <w:rsid w:val="0081298A"/>
    <w:rsid w:val="00815546"/>
    <w:rsid w:val="00821412"/>
    <w:rsid w:val="00837714"/>
    <w:rsid w:val="008426B3"/>
    <w:rsid w:val="0084665B"/>
    <w:rsid w:val="00854C49"/>
    <w:rsid w:val="00865394"/>
    <w:rsid w:val="00866E57"/>
    <w:rsid w:val="00871EAE"/>
    <w:rsid w:val="00874994"/>
    <w:rsid w:val="0087516C"/>
    <w:rsid w:val="008758FF"/>
    <w:rsid w:val="008908BA"/>
    <w:rsid w:val="00891C50"/>
    <w:rsid w:val="00894C6E"/>
    <w:rsid w:val="008A1AD6"/>
    <w:rsid w:val="008A47EF"/>
    <w:rsid w:val="008B3512"/>
    <w:rsid w:val="008B3E9B"/>
    <w:rsid w:val="008B43A9"/>
    <w:rsid w:val="008C23A1"/>
    <w:rsid w:val="008C274F"/>
    <w:rsid w:val="008C3669"/>
    <w:rsid w:val="008D2FB4"/>
    <w:rsid w:val="008D3C3C"/>
    <w:rsid w:val="008E0F4A"/>
    <w:rsid w:val="008E3A9B"/>
    <w:rsid w:val="008E6E30"/>
    <w:rsid w:val="008F09A5"/>
    <w:rsid w:val="008F268B"/>
    <w:rsid w:val="009002E6"/>
    <w:rsid w:val="00907E21"/>
    <w:rsid w:val="00914E1D"/>
    <w:rsid w:val="00916FE3"/>
    <w:rsid w:val="00920D2C"/>
    <w:rsid w:val="00923435"/>
    <w:rsid w:val="0093302B"/>
    <w:rsid w:val="00933DA6"/>
    <w:rsid w:val="00935FFA"/>
    <w:rsid w:val="0094157A"/>
    <w:rsid w:val="00944160"/>
    <w:rsid w:val="009453C9"/>
    <w:rsid w:val="0094583F"/>
    <w:rsid w:val="00947C01"/>
    <w:rsid w:val="009547B1"/>
    <w:rsid w:val="009573D6"/>
    <w:rsid w:val="0095741A"/>
    <w:rsid w:val="00957DC1"/>
    <w:rsid w:val="00960005"/>
    <w:rsid w:val="00960CD3"/>
    <w:rsid w:val="0097004F"/>
    <w:rsid w:val="00970908"/>
    <w:rsid w:val="00974C59"/>
    <w:rsid w:val="00981947"/>
    <w:rsid w:val="009823A6"/>
    <w:rsid w:val="00982DC3"/>
    <w:rsid w:val="009831F8"/>
    <w:rsid w:val="009833B4"/>
    <w:rsid w:val="009835F7"/>
    <w:rsid w:val="009847CE"/>
    <w:rsid w:val="009849B5"/>
    <w:rsid w:val="00986B6D"/>
    <w:rsid w:val="00990BBB"/>
    <w:rsid w:val="009A2128"/>
    <w:rsid w:val="009A5420"/>
    <w:rsid w:val="009A5C22"/>
    <w:rsid w:val="009A6890"/>
    <w:rsid w:val="009B1F61"/>
    <w:rsid w:val="009B2FDA"/>
    <w:rsid w:val="009B4D7C"/>
    <w:rsid w:val="009B5A1C"/>
    <w:rsid w:val="009B6174"/>
    <w:rsid w:val="009B686F"/>
    <w:rsid w:val="009C715B"/>
    <w:rsid w:val="009D250A"/>
    <w:rsid w:val="009D5052"/>
    <w:rsid w:val="009F2763"/>
    <w:rsid w:val="009F5CA8"/>
    <w:rsid w:val="009F6D82"/>
    <w:rsid w:val="009F7B65"/>
    <w:rsid w:val="00A04AF8"/>
    <w:rsid w:val="00A05B81"/>
    <w:rsid w:val="00A05BCB"/>
    <w:rsid w:val="00A11B3E"/>
    <w:rsid w:val="00A122F0"/>
    <w:rsid w:val="00A1556D"/>
    <w:rsid w:val="00A217DD"/>
    <w:rsid w:val="00A3305B"/>
    <w:rsid w:val="00A34451"/>
    <w:rsid w:val="00A35979"/>
    <w:rsid w:val="00A40D1E"/>
    <w:rsid w:val="00A41B7B"/>
    <w:rsid w:val="00A44BC4"/>
    <w:rsid w:val="00A4567E"/>
    <w:rsid w:val="00A51790"/>
    <w:rsid w:val="00A5358D"/>
    <w:rsid w:val="00A5591B"/>
    <w:rsid w:val="00A61795"/>
    <w:rsid w:val="00A66162"/>
    <w:rsid w:val="00A66B73"/>
    <w:rsid w:val="00A70B2C"/>
    <w:rsid w:val="00A72F0B"/>
    <w:rsid w:val="00A734B8"/>
    <w:rsid w:val="00A73E39"/>
    <w:rsid w:val="00A740FC"/>
    <w:rsid w:val="00A754FF"/>
    <w:rsid w:val="00A7597D"/>
    <w:rsid w:val="00A77E77"/>
    <w:rsid w:val="00A8429E"/>
    <w:rsid w:val="00A85B59"/>
    <w:rsid w:val="00A9076B"/>
    <w:rsid w:val="00A94AB1"/>
    <w:rsid w:val="00A94E6F"/>
    <w:rsid w:val="00A95DB2"/>
    <w:rsid w:val="00A97F35"/>
    <w:rsid w:val="00AB622B"/>
    <w:rsid w:val="00AB6412"/>
    <w:rsid w:val="00AD0907"/>
    <w:rsid w:val="00AD2254"/>
    <w:rsid w:val="00AD366C"/>
    <w:rsid w:val="00AD3F7D"/>
    <w:rsid w:val="00AD6BCB"/>
    <w:rsid w:val="00AE0B77"/>
    <w:rsid w:val="00AE0C91"/>
    <w:rsid w:val="00AF0DCF"/>
    <w:rsid w:val="00AF6BAC"/>
    <w:rsid w:val="00B00E49"/>
    <w:rsid w:val="00B06A68"/>
    <w:rsid w:val="00B07DAE"/>
    <w:rsid w:val="00B158DC"/>
    <w:rsid w:val="00B218A2"/>
    <w:rsid w:val="00B21B48"/>
    <w:rsid w:val="00B23CEB"/>
    <w:rsid w:val="00B240AA"/>
    <w:rsid w:val="00B25A75"/>
    <w:rsid w:val="00B26535"/>
    <w:rsid w:val="00B27F15"/>
    <w:rsid w:val="00B30D6A"/>
    <w:rsid w:val="00B41F81"/>
    <w:rsid w:val="00B47105"/>
    <w:rsid w:val="00B551E9"/>
    <w:rsid w:val="00B57F74"/>
    <w:rsid w:val="00B60CA1"/>
    <w:rsid w:val="00B62565"/>
    <w:rsid w:val="00B6322E"/>
    <w:rsid w:val="00B71EBF"/>
    <w:rsid w:val="00B75C08"/>
    <w:rsid w:val="00B75ECA"/>
    <w:rsid w:val="00B80B92"/>
    <w:rsid w:val="00B80C76"/>
    <w:rsid w:val="00B80F1B"/>
    <w:rsid w:val="00B81D60"/>
    <w:rsid w:val="00B821E6"/>
    <w:rsid w:val="00B86641"/>
    <w:rsid w:val="00B86BA6"/>
    <w:rsid w:val="00B927DA"/>
    <w:rsid w:val="00B95610"/>
    <w:rsid w:val="00BA1FCC"/>
    <w:rsid w:val="00BA3F6D"/>
    <w:rsid w:val="00BA5843"/>
    <w:rsid w:val="00BB0F3C"/>
    <w:rsid w:val="00BB636D"/>
    <w:rsid w:val="00BB768E"/>
    <w:rsid w:val="00BC0D04"/>
    <w:rsid w:val="00BC15E7"/>
    <w:rsid w:val="00BC1D95"/>
    <w:rsid w:val="00BC39D1"/>
    <w:rsid w:val="00BC7D13"/>
    <w:rsid w:val="00BC7E37"/>
    <w:rsid w:val="00BD5DEF"/>
    <w:rsid w:val="00BE3204"/>
    <w:rsid w:val="00BE4EFE"/>
    <w:rsid w:val="00BE7582"/>
    <w:rsid w:val="00BF0FC2"/>
    <w:rsid w:val="00BF3FC0"/>
    <w:rsid w:val="00BF481B"/>
    <w:rsid w:val="00BF494D"/>
    <w:rsid w:val="00C025C1"/>
    <w:rsid w:val="00C13B78"/>
    <w:rsid w:val="00C1523A"/>
    <w:rsid w:val="00C17735"/>
    <w:rsid w:val="00C216CA"/>
    <w:rsid w:val="00C2418C"/>
    <w:rsid w:val="00C261E2"/>
    <w:rsid w:val="00C271E7"/>
    <w:rsid w:val="00C36B55"/>
    <w:rsid w:val="00C42C64"/>
    <w:rsid w:val="00C45553"/>
    <w:rsid w:val="00C52374"/>
    <w:rsid w:val="00C539B6"/>
    <w:rsid w:val="00C5584C"/>
    <w:rsid w:val="00C563FB"/>
    <w:rsid w:val="00C5656F"/>
    <w:rsid w:val="00C56B05"/>
    <w:rsid w:val="00C64389"/>
    <w:rsid w:val="00C647CC"/>
    <w:rsid w:val="00C65486"/>
    <w:rsid w:val="00C66ACF"/>
    <w:rsid w:val="00C702CA"/>
    <w:rsid w:val="00C70F50"/>
    <w:rsid w:val="00C721AE"/>
    <w:rsid w:val="00C7392F"/>
    <w:rsid w:val="00C7604B"/>
    <w:rsid w:val="00C80D0B"/>
    <w:rsid w:val="00C8133A"/>
    <w:rsid w:val="00C86CEB"/>
    <w:rsid w:val="00C90408"/>
    <w:rsid w:val="00CA1584"/>
    <w:rsid w:val="00CA39CD"/>
    <w:rsid w:val="00CA42B4"/>
    <w:rsid w:val="00CA6922"/>
    <w:rsid w:val="00CA79AC"/>
    <w:rsid w:val="00CB46F6"/>
    <w:rsid w:val="00CC0599"/>
    <w:rsid w:val="00CC3EEC"/>
    <w:rsid w:val="00CD006C"/>
    <w:rsid w:val="00CD0CA1"/>
    <w:rsid w:val="00CD26A8"/>
    <w:rsid w:val="00CE09B9"/>
    <w:rsid w:val="00CE25EE"/>
    <w:rsid w:val="00CE527A"/>
    <w:rsid w:val="00CE5B56"/>
    <w:rsid w:val="00CE6D8D"/>
    <w:rsid w:val="00CE7767"/>
    <w:rsid w:val="00CF0561"/>
    <w:rsid w:val="00D02C14"/>
    <w:rsid w:val="00D034F4"/>
    <w:rsid w:val="00D043FE"/>
    <w:rsid w:val="00D1369D"/>
    <w:rsid w:val="00D13B0B"/>
    <w:rsid w:val="00D14317"/>
    <w:rsid w:val="00D17104"/>
    <w:rsid w:val="00D22ADC"/>
    <w:rsid w:val="00D22C6C"/>
    <w:rsid w:val="00D262DC"/>
    <w:rsid w:val="00D26443"/>
    <w:rsid w:val="00D26C17"/>
    <w:rsid w:val="00D33C0C"/>
    <w:rsid w:val="00D37A76"/>
    <w:rsid w:val="00D407E5"/>
    <w:rsid w:val="00D40875"/>
    <w:rsid w:val="00D43B38"/>
    <w:rsid w:val="00D45213"/>
    <w:rsid w:val="00D4682F"/>
    <w:rsid w:val="00D47B6C"/>
    <w:rsid w:val="00D500EC"/>
    <w:rsid w:val="00D51DC3"/>
    <w:rsid w:val="00D623BD"/>
    <w:rsid w:val="00D657A7"/>
    <w:rsid w:val="00D7049C"/>
    <w:rsid w:val="00D72B5B"/>
    <w:rsid w:val="00D77C85"/>
    <w:rsid w:val="00D81530"/>
    <w:rsid w:val="00D81800"/>
    <w:rsid w:val="00D860AC"/>
    <w:rsid w:val="00D87178"/>
    <w:rsid w:val="00D90726"/>
    <w:rsid w:val="00D95283"/>
    <w:rsid w:val="00D96918"/>
    <w:rsid w:val="00D97AD1"/>
    <w:rsid w:val="00DA3145"/>
    <w:rsid w:val="00DA57E9"/>
    <w:rsid w:val="00DA7F97"/>
    <w:rsid w:val="00DB1BB5"/>
    <w:rsid w:val="00DB2C94"/>
    <w:rsid w:val="00DB438E"/>
    <w:rsid w:val="00DB6D5A"/>
    <w:rsid w:val="00DC32CE"/>
    <w:rsid w:val="00DC3CFA"/>
    <w:rsid w:val="00DC6B00"/>
    <w:rsid w:val="00DD051A"/>
    <w:rsid w:val="00DD10DF"/>
    <w:rsid w:val="00DD35BA"/>
    <w:rsid w:val="00DD49E8"/>
    <w:rsid w:val="00DD665C"/>
    <w:rsid w:val="00DE32BD"/>
    <w:rsid w:val="00DE438A"/>
    <w:rsid w:val="00DF7907"/>
    <w:rsid w:val="00E0020A"/>
    <w:rsid w:val="00E01466"/>
    <w:rsid w:val="00E01F83"/>
    <w:rsid w:val="00E07B84"/>
    <w:rsid w:val="00E116FD"/>
    <w:rsid w:val="00E1502C"/>
    <w:rsid w:val="00E20E47"/>
    <w:rsid w:val="00E232A1"/>
    <w:rsid w:val="00E24796"/>
    <w:rsid w:val="00E30072"/>
    <w:rsid w:val="00E30AEE"/>
    <w:rsid w:val="00E31843"/>
    <w:rsid w:val="00E34882"/>
    <w:rsid w:val="00E35D75"/>
    <w:rsid w:val="00E36E8B"/>
    <w:rsid w:val="00E36FFA"/>
    <w:rsid w:val="00E431AD"/>
    <w:rsid w:val="00E43C54"/>
    <w:rsid w:val="00E5015F"/>
    <w:rsid w:val="00E52CBE"/>
    <w:rsid w:val="00E553B9"/>
    <w:rsid w:val="00E56877"/>
    <w:rsid w:val="00E6109B"/>
    <w:rsid w:val="00E64519"/>
    <w:rsid w:val="00E669D8"/>
    <w:rsid w:val="00E66ABC"/>
    <w:rsid w:val="00E74ADC"/>
    <w:rsid w:val="00E80CF0"/>
    <w:rsid w:val="00E833B9"/>
    <w:rsid w:val="00E91263"/>
    <w:rsid w:val="00E96EA6"/>
    <w:rsid w:val="00EA3D41"/>
    <w:rsid w:val="00EA3E45"/>
    <w:rsid w:val="00EA7D17"/>
    <w:rsid w:val="00EB1256"/>
    <w:rsid w:val="00EB1811"/>
    <w:rsid w:val="00EB26C1"/>
    <w:rsid w:val="00EB3B9E"/>
    <w:rsid w:val="00EB41F9"/>
    <w:rsid w:val="00EB4764"/>
    <w:rsid w:val="00EB5CF9"/>
    <w:rsid w:val="00EC1D73"/>
    <w:rsid w:val="00EC5A07"/>
    <w:rsid w:val="00ED415D"/>
    <w:rsid w:val="00EE2525"/>
    <w:rsid w:val="00EE2CF0"/>
    <w:rsid w:val="00EE2E4F"/>
    <w:rsid w:val="00EE3139"/>
    <w:rsid w:val="00EE778E"/>
    <w:rsid w:val="00EF1DA0"/>
    <w:rsid w:val="00EF499B"/>
    <w:rsid w:val="00EF7562"/>
    <w:rsid w:val="00F0079C"/>
    <w:rsid w:val="00F03112"/>
    <w:rsid w:val="00F061F2"/>
    <w:rsid w:val="00F0746A"/>
    <w:rsid w:val="00F076EE"/>
    <w:rsid w:val="00F07F9F"/>
    <w:rsid w:val="00F135A1"/>
    <w:rsid w:val="00F16B57"/>
    <w:rsid w:val="00F21715"/>
    <w:rsid w:val="00F27CE0"/>
    <w:rsid w:val="00F31A24"/>
    <w:rsid w:val="00F32C25"/>
    <w:rsid w:val="00F32DA1"/>
    <w:rsid w:val="00F33C32"/>
    <w:rsid w:val="00F33CCD"/>
    <w:rsid w:val="00F34E8E"/>
    <w:rsid w:val="00F404A3"/>
    <w:rsid w:val="00F40DC6"/>
    <w:rsid w:val="00F42B3B"/>
    <w:rsid w:val="00F43D86"/>
    <w:rsid w:val="00F44B0B"/>
    <w:rsid w:val="00F57AA1"/>
    <w:rsid w:val="00F640F2"/>
    <w:rsid w:val="00F6540D"/>
    <w:rsid w:val="00F6551E"/>
    <w:rsid w:val="00F6672B"/>
    <w:rsid w:val="00F70EE9"/>
    <w:rsid w:val="00F70FF9"/>
    <w:rsid w:val="00F71FAA"/>
    <w:rsid w:val="00F7660E"/>
    <w:rsid w:val="00F80346"/>
    <w:rsid w:val="00F86F96"/>
    <w:rsid w:val="00F928B8"/>
    <w:rsid w:val="00F94F17"/>
    <w:rsid w:val="00F95127"/>
    <w:rsid w:val="00F955BD"/>
    <w:rsid w:val="00F96FDF"/>
    <w:rsid w:val="00FA2C46"/>
    <w:rsid w:val="00FA428C"/>
    <w:rsid w:val="00FA656E"/>
    <w:rsid w:val="00FB3CD2"/>
    <w:rsid w:val="00FB50DD"/>
    <w:rsid w:val="00FB5A5C"/>
    <w:rsid w:val="00FC170B"/>
    <w:rsid w:val="00FC70F6"/>
    <w:rsid w:val="00FC7632"/>
    <w:rsid w:val="00FD0B4C"/>
    <w:rsid w:val="00FD49F2"/>
    <w:rsid w:val="00FE11EE"/>
    <w:rsid w:val="00FE527D"/>
    <w:rsid w:val="00FF5096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5140D"/>
  <w15:docId w15:val="{D2F197E6-B142-4D8B-B2AA-C93DD21D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B05"/>
    <w:pPr>
      <w:spacing w:after="120" w:line="240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B05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paragraph" w:styleId="NoSpacing">
    <w:name w:val="No Spacing"/>
    <w:uiPriority w:val="1"/>
    <w:qFormat/>
    <w:rsid w:val="0025595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-TypicalText">
    <w:name w:val="W-Typical Text"/>
    <w:basedOn w:val="Normal"/>
    <w:link w:val="W-TypicalTextChar"/>
    <w:rsid w:val="00EF499B"/>
    <w:pPr>
      <w:widowControl w:val="0"/>
      <w:spacing w:after="0"/>
    </w:pPr>
    <w:rPr>
      <w:rFonts w:ascii="Arial" w:eastAsia="Times New Roman" w:hAnsi="Arial" w:cs="Times New Roman"/>
      <w:color w:val="000000"/>
      <w:sz w:val="18"/>
      <w:szCs w:val="20"/>
    </w:rPr>
  </w:style>
  <w:style w:type="character" w:customStyle="1" w:styleId="W-TypicalTextChar">
    <w:name w:val="W-Typical Text Char"/>
    <w:basedOn w:val="DefaultParagraphFont"/>
    <w:link w:val="W-TypicalText"/>
    <w:rsid w:val="00EF499B"/>
    <w:rPr>
      <w:rFonts w:ascii="Arial" w:eastAsia="Times New Roman" w:hAnsi="Arial" w:cs="Times New Roman"/>
      <w:color w:val="000000"/>
      <w:sz w:val="18"/>
      <w:szCs w:val="20"/>
    </w:rPr>
  </w:style>
  <w:style w:type="paragraph" w:styleId="NormalWeb">
    <w:name w:val="Normal (Web)"/>
    <w:basedOn w:val="Normal"/>
    <w:uiPriority w:val="99"/>
    <w:semiHidden/>
    <w:unhideWhenUsed/>
    <w:rsid w:val="007E1C18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E30AEE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E30AEE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30AEE"/>
    <w:rPr>
      <w:vertAlign w:val="superscript"/>
    </w:rPr>
  </w:style>
  <w:style w:type="character" w:styleId="Hyperlink">
    <w:name w:val="Hyperlink"/>
    <w:basedOn w:val="DefaultParagraphFont"/>
    <w:unhideWhenUsed/>
    <w:rsid w:val="000631B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A3145"/>
  </w:style>
  <w:style w:type="character" w:customStyle="1" w:styleId="Heading1Char">
    <w:name w:val="Heading 1 Char"/>
    <w:basedOn w:val="DefaultParagraphFont"/>
    <w:link w:val="Heading1"/>
    <w:uiPriority w:val="9"/>
    <w:rsid w:val="00C56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3D26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3D2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C3CFA"/>
    <w:pPr>
      <w:spacing w:after="100" w:line="276" w:lineRule="auto"/>
      <w:ind w:left="220"/>
      <w:jc w:val="left"/>
    </w:pPr>
    <w:rPr>
      <w:rFonts w:eastAsiaTheme="minorEastAsia"/>
      <w:sz w:val="22"/>
    </w:rPr>
  </w:style>
  <w:style w:type="character" w:customStyle="1" w:styleId="chunk-title">
    <w:name w:val="chunk-title"/>
    <w:basedOn w:val="DefaultParagraphFont"/>
    <w:rsid w:val="00DC3CFA"/>
  </w:style>
  <w:style w:type="paragraph" w:styleId="EndnoteText">
    <w:name w:val="endnote text"/>
    <w:basedOn w:val="Normal"/>
    <w:link w:val="EndnoteTextChar"/>
    <w:uiPriority w:val="99"/>
    <w:semiHidden/>
    <w:unhideWhenUsed/>
    <w:rsid w:val="008C274F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74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74F"/>
    <w:rPr>
      <w:vertAlign w:val="superscript"/>
    </w:rPr>
  </w:style>
  <w:style w:type="paragraph" w:customStyle="1" w:styleId="list1">
    <w:name w:val="list1"/>
    <w:basedOn w:val="Normal"/>
    <w:qFormat/>
    <w:rsid w:val="00307C95"/>
    <w:pPr>
      <w:ind w:left="864" w:hanging="432"/>
    </w:pPr>
    <w:rPr>
      <w:rFonts w:ascii="Arial" w:hAnsi="Arial" w:cs="Ari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07C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7C95"/>
    <w:pPr>
      <w:spacing w:after="200"/>
      <w:jc w:val="left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7C95"/>
    <w:rPr>
      <w:sz w:val="20"/>
      <w:szCs w:val="20"/>
    </w:rPr>
  </w:style>
  <w:style w:type="paragraph" w:customStyle="1" w:styleId="list0">
    <w:name w:val="list0"/>
    <w:basedOn w:val="Normal"/>
    <w:qFormat/>
    <w:rsid w:val="00BC7D13"/>
    <w:pPr>
      <w:ind w:left="432" w:hanging="432"/>
    </w:pPr>
    <w:rPr>
      <w:rFonts w:ascii="Arial" w:hAnsi="Arial" w:cs="Arial"/>
      <w:szCs w:val="20"/>
    </w:rPr>
  </w:style>
  <w:style w:type="paragraph" w:customStyle="1" w:styleId="p0">
    <w:name w:val="p0"/>
    <w:basedOn w:val="Normal"/>
    <w:qFormat/>
    <w:rsid w:val="00BC7D13"/>
    <w:pPr>
      <w:ind w:firstLine="432"/>
    </w:pPr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6A7"/>
    <w:pPr>
      <w:spacing w:after="12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6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rontier.co.weber.ut.us/p/Project/Index/10567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8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BD7FBB05424A25A5989136FB32D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0CD5-4F36-40E5-97BF-458C7361F4B9}"/>
      </w:docPartPr>
      <w:docPartBody>
        <w:p w:rsidR="00413F75" w:rsidRDefault="00413F75">
          <w:pPr>
            <w:pStyle w:val="24BD7FBB05424A25A5989136FB32DA74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65338845DD4044D9AD92C9E530661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7D747-EAC7-4E4F-89D6-72FAC984CEBB}"/>
      </w:docPartPr>
      <w:docPartBody>
        <w:p w:rsidR="00413F75" w:rsidRDefault="00413F75">
          <w:pPr>
            <w:pStyle w:val="65338845DD4044D9AD92C9E530661E6B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8E7BAD6843554B0F9B94B43CB9209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FF20B-7965-4CEA-9F1E-4C01D59FD997}"/>
      </w:docPartPr>
      <w:docPartBody>
        <w:p w:rsidR="00413F75" w:rsidRDefault="00413F75">
          <w:pPr>
            <w:pStyle w:val="8E7BAD6843554B0F9B94B43CB920987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617F104EAF4D76BDFCBBC8F28F7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2D7FF-774A-42A9-A147-C6BDA00F27C7}"/>
      </w:docPartPr>
      <w:docPartBody>
        <w:p w:rsidR="00595F80" w:rsidRDefault="00595F80" w:rsidP="00595F80">
          <w:pPr>
            <w:pStyle w:val="C6617F104EAF4D76BDFCBBC8F28F7488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13F75"/>
    <w:rsid w:val="000034FC"/>
    <w:rsid w:val="00076669"/>
    <w:rsid w:val="00177C84"/>
    <w:rsid w:val="001B7484"/>
    <w:rsid w:val="001F47F5"/>
    <w:rsid w:val="00234D38"/>
    <w:rsid w:val="00235066"/>
    <w:rsid w:val="002E794C"/>
    <w:rsid w:val="00316CD7"/>
    <w:rsid w:val="003207AA"/>
    <w:rsid w:val="00370136"/>
    <w:rsid w:val="00413F75"/>
    <w:rsid w:val="00494722"/>
    <w:rsid w:val="005422D3"/>
    <w:rsid w:val="00542A9C"/>
    <w:rsid w:val="005956FE"/>
    <w:rsid w:val="00595F80"/>
    <w:rsid w:val="00612ED4"/>
    <w:rsid w:val="00620646"/>
    <w:rsid w:val="00626621"/>
    <w:rsid w:val="006B4B93"/>
    <w:rsid w:val="006B75D1"/>
    <w:rsid w:val="007143A6"/>
    <w:rsid w:val="00726687"/>
    <w:rsid w:val="007A10B7"/>
    <w:rsid w:val="007A2BB7"/>
    <w:rsid w:val="007C1347"/>
    <w:rsid w:val="00805B0D"/>
    <w:rsid w:val="008D319B"/>
    <w:rsid w:val="00933EC4"/>
    <w:rsid w:val="00953381"/>
    <w:rsid w:val="00995B86"/>
    <w:rsid w:val="009D0C53"/>
    <w:rsid w:val="009D7B1B"/>
    <w:rsid w:val="00A1538A"/>
    <w:rsid w:val="00A4255D"/>
    <w:rsid w:val="00A728B6"/>
    <w:rsid w:val="00AA0DC2"/>
    <w:rsid w:val="00AD7E72"/>
    <w:rsid w:val="00AF677C"/>
    <w:rsid w:val="00B02E1A"/>
    <w:rsid w:val="00B0778F"/>
    <w:rsid w:val="00BD57FF"/>
    <w:rsid w:val="00C9033B"/>
    <w:rsid w:val="00D9015E"/>
    <w:rsid w:val="00DA2484"/>
    <w:rsid w:val="00DA5BD2"/>
    <w:rsid w:val="00E22ED4"/>
    <w:rsid w:val="00EA60CD"/>
    <w:rsid w:val="00ED1F18"/>
    <w:rsid w:val="00F37750"/>
    <w:rsid w:val="00F72512"/>
    <w:rsid w:val="00F80C57"/>
    <w:rsid w:val="00FA7401"/>
    <w:rsid w:val="00FB6FFE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5F80"/>
    <w:rPr>
      <w:color w:val="808080"/>
    </w:rPr>
  </w:style>
  <w:style w:type="paragraph" w:customStyle="1" w:styleId="24BD7FBB05424A25A5989136FB32DA74">
    <w:name w:val="24BD7FBB05424A25A5989136FB32DA74"/>
    <w:rsid w:val="00FA7401"/>
  </w:style>
  <w:style w:type="paragraph" w:customStyle="1" w:styleId="EFCDC08F6EF54E47A975B164B49E5480">
    <w:name w:val="EFCDC08F6EF54E47A975B164B49E5480"/>
    <w:rsid w:val="00FA7401"/>
  </w:style>
  <w:style w:type="paragraph" w:customStyle="1" w:styleId="65338845DD4044D9AD92C9E530661E6B">
    <w:name w:val="65338845DD4044D9AD92C9E530661E6B"/>
    <w:rsid w:val="00FA7401"/>
  </w:style>
  <w:style w:type="paragraph" w:customStyle="1" w:styleId="8E7BAD6843554B0F9B94B43CB920987D">
    <w:name w:val="8E7BAD6843554B0F9B94B43CB920987D"/>
    <w:rsid w:val="00FA7401"/>
  </w:style>
  <w:style w:type="paragraph" w:customStyle="1" w:styleId="44C34DF6615240ED9BDA6F1E3D76A7D1">
    <w:name w:val="44C34DF6615240ED9BDA6F1E3D76A7D1"/>
    <w:rsid w:val="00FA7401"/>
  </w:style>
  <w:style w:type="paragraph" w:customStyle="1" w:styleId="88063867C7C849FE97D8B1BF4300052A">
    <w:name w:val="88063867C7C849FE97D8B1BF4300052A"/>
    <w:rsid w:val="00FA7401"/>
  </w:style>
  <w:style w:type="paragraph" w:customStyle="1" w:styleId="B07EFD26BD5C434E9818BF8D004FB319">
    <w:name w:val="B07EFD26BD5C434E9818BF8D004FB319"/>
    <w:rsid w:val="00FA7401"/>
  </w:style>
  <w:style w:type="paragraph" w:customStyle="1" w:styleId="4C62CB102CC84B4BA415FF47B943A85B">
    <w:name w:val="4C62CB102CC84B4BA415FF47B943A85B"/>
    <w:rsid w:val="00FA7401"/>
  </w:style>
  <w:style w:type="paragraph" w:customStyle="1" w:styleId="D4F5524DF1E24616B342F26039227A0E">
    <w:name w:val="D4F5524DF1E24616B342F26039227A0E"/>
    <w:rsid w:val="00FA7401"/>
  </w:style>
  <w:style w:type="paragraph" w:customStyle="1" w:styleId="F8103BF7CD274CC59B95E8D59F5075F3">
    <w:name w:val="F8103BF7CD274CC59B95E8D59F5075F3"/>
    <w:rsid w:val="00FA7401"/>
  </w:style>
  <w:style w:type="paragraph" w:customStyle="1" w:styleId="16073B3703954FED8C39494EB6218C15">
    <w:name w:val="16073B3703954FED8C39494EB6218C15"/>
    <w:rsid w:val="00FA7401"/>
  </w:style>
  <w:style w:type="paragraph" w:customStyle="1" w:styleId="2281D1DA59C1447A97268232CCB7561C">
    <w:name w:val="2281D1DA59C1447A97268232CCB7561C"/>
    <w:rsid w:val="00FA7401"/>
  </w:style>
  <w:style w:type="paragraph" w:customStyle="1" w:styleId="B8005C6B137B4F3D96E8E14F1F33272F">
    <w:name w:val="B8005C6B137B4F3D96E8E14F1F33272F"/>
    <w:rsid w:val="00FA7401"/>
  </w:style>
  <w:style w:type="paragraph" w:customStyle="1" w:styleId="85DCAC1BFE2F4F4988E9980C673E6A1B">
    <w:name w:val="85DCAC1BFE2F4F4988E9980C673E6A1B"/>
    <w:rsid w:val="00FA7401"/>
  </w:style>
  <w:style w:type="paragraph" w:customStyle="1" w:styleId="E90B90BE48424A918FC1A3241130A790">
    <w:name w:val="E90B90BE48424A918FC1A3241130A790"/>
    <w:rsid w:val="00FA7401"/>
  </w:style>
  <w:style w:type="paragraph" w:customStyle="1" w:styleId="95ABA39A6B6D4ABBBD67B0E092C1F81A">
    <w:name w:val="95ABA39A6B6D4ABBBD67B0E092C1F81A"/>
    <w:rsid w:val="00FA7401"/>
  </w:style>
  <w:style w:type="paragraph" w:customStyle="1" w:styleId="6A22AD61CEB2489DA0BFC598A17B4FA9">
    <w:name w:val="6A22AD61CEB2489DA0BFC598A17B4FA9"/>
    <w:rsid w:val="00FA7401"/>
  </w:style>
  <w:style w:type="paragraph" w:customStyle="1" w:styleId="EDA8E9345B134D3CA9EEA3FE7936B65B">
    <w:name w:val="EDA8E9345B134D3CA9EEA3FE7936B65B"/>
    <w:rsid w:val="00FA7401"/>
  </w:style>
  <w:style w:type="paragraph" w:customStyle="1" w:styleId="5D2A41E5F0254EB68FB12DDB4896BEB1">
    <w:name w:val="5D2A41E5F0254EB68FB12DDB4896BEB1"/>
    <w:rsid w:val="00FA7401"/>
  </w:style>
  <w:style w:type="paragraph" w:customStyle="1" w:styleId="4E4D81E780DA40498F87DC0BBBBCF003">
    <w:name w:val="4E4D81E780DA40498F87DC0BBBBCF003"/>
    <w:rsid w:val="00FA7401"/>
  </w:style>
  <w:style w:type="paragraph" w:customStyle="1" w:styleId="614802F3E80E4DF4A00F4B6596AAF744">
    <w:name w:val="614802F3E80E4DF4A00F4B6596AAF744"/>
    <w:rsid w:val="00413F75"/>
  </w:style>
  <w:style w:type="paragraph" w:customStyle="1" w:styleId="CB4B055A86C54C6388CD47357C6B89F6">
    <w:name w:val="CB4B055A86C54C6388CD47357C6B89F6"/>
    <w:rsid w:val="00595F80"/>
  </w:style>
  <w:style w:type="paragraph" w:customStyle="1" w:styleId="6DB6D4B46A6E4F00A9241B33D6F366B8">
    <w:name w:val="6DB6D4B46A6E4F00A9241B33D6F366B8"/>
    <w:rsid w:val="00595F80"/>
  </w:style>
  <w:style w:type="paragraph" w:customStyle="1" w:styleId="5280F04958E04C96899E9A6E56DE7863">
    <w:name w:val="5280F04958E04C96899E9A6E56DE7863"/>
    <w:rsid w:val="00595F80"/>
  </w:style>
  <w:style w:type="paragraph" w:customStyle="1" w:styleId="C6617F104EAF4D76BDFCBBC8F28F7488">
    <w:name w:val="C6617F104EAF4D76BDFCBBC8F28F7488"/>
    <w:rsid w:val="00595F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2E575-28AD-454F-AC2D-40B09E0A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24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Hennon, Iris M.</dc:creator>
  <cp:lastModifiedBy>Lleverino,Felix</cp:lastModifiedBy>
  <cp:revision>8</cp:revision>
  <cp:lastPrinted>2020-07-30T18:34:00Z</cp:lastPrinted>
  <dcterms:created xsi:type="dcterms:W3CDTF">2020-07-30T14:38:00Z</dcterms:created>
  <dcterms:modified xsi:type="dcterms:W3CDTF">2020-07-30T21:46:00Z</dcterms:modified>
</cp:coreProperties>
</file>